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9D48D" w14:textId="35580CD9" w:rsidR="005913E6" w:rsidRDefault="00B83579" w:rsidP="00B83579">
      <w:pPr>
        <w:pStyle w:val="a9"/>
        <w:ind w:left="9781" w:firstLineChars="4450" w:firstLine="10680"/>
        <w:jc w:val="center"/>
        <w:rPr>
          <w:sz w:val="24"/>
          <w:szCs w:val="24"/>
        </w:rPr>
      </w:pPr>
      <w:r>
        <w:rPr>
          <w:sz w:val="24"/>
          <w:szCs w:val="24"/>
        </w:rPr>
        <w:t>УУТ</w:t>
      </w:r>
      <w:r w:rsidR="00A3050E">
        <w:rPr>
          <w:sz w:val="24"/>
          <w:szCs w:val="24"/>
        </w:rPr>
        <w:t>ВЕРЖДЕН</w:t>
      </w:r>
    </w:p>
    <w:p w14:paraId="347F9074" w14:textId="7ADC4DD5" w:rsidR="005913E6" w:rsidRDefault="00B83579" w:rsidP="00B83579">
      <w:pPr>
        <w:pStyle w:val="5"/>
        <w:ind w:left="9781"/>
        <w:jc w:val="center"/>
        <w:rPr>
          <w:sz w:val="20"/>
        </w:rPr>
      </w:pPr>
      <w:r>
        <w:rPr>
          <w:sz w:val="20"/>
        </w:rPr>
        <w:t>п</w:t>
      </w:r>
      <w:r w:rsidR="00A3050E">
        <w:rPr>
          <w:sz w:val="20"/>
        </w:rPr>
        <w:t>остановлением территориальной избирательной</w:t>
      </w:r>
    </w:p>
    <w:p w14:paraId="765132A7" w14:textId="7A5AFBE8" w:rsidR="005913E6" w:rsidRPr="00B83579" w:rsidRDefault="00A3050E" w:rsidP="00B83579">
      <w:pPr>
        <w:pStyle w:val="5"/>
        <w:ind w:left="9781"/>
        <w:jc w:val="center"/>
        <w:rPr>
          <w:sz w:val="20"/>
        </w:rPr>
      </w:pPr>
      <w:r>
        <w:rPr>
          <w:sz w:val="20"/>
        </w:rPr>
        <w:t xml:space="preserve">комиссии № </w:t>
      </w:r>
      <w:r w:rsidR="004B14B3">
        <w:rPr>
          <w:sz w:val="20"/>
        </w:rPr>
        <w:t>2</w:t>
      </w:r>
      <w:r w:rsidR="00B83579">
        <w:rPr>
          <w:sz w:val="20"/>
        </w:rPr>
        <w:t xml:space="preserve"> Октябрьского округа </w:t>
      </w:r>
      <w:r>
        <w:rPr>
          <w:sz w:val="20"/>
        </w:rPr>
        <w:t>города Липецка</w:t>
      </w:r>
      <w:r w:rsidR="00B83579">
        <w:rPr>
          <w:sz w:val="20"/>
        </w:rPr>
        <w:t xml:space="preserve"> </w:t>
      </w:r>
      <w:r>
        <w:rPr>
          <w:sz w:val="20"/>
        </w:rPr>
        <w:t>от 2</w:t>
      </w:r>
      <w:r w:rsidR="00B47801">
        <w:rPr>
          <w:sz w:val="20"/>
        </w:rPr>
        <w:t>9</w:t>
      </w:r>
      <w:r>
        <w:rPr>
          <w:sz w:val="20"/>
        </w:rPr>
        <w:t xml:space="preserve"> мая 2026 года № </w:t>
      </w:r>
      <w:r w:rsidR="00235EB6">
        <w:rPr>
          <w:sz w:val="20"/>
        </w:rPr>
        <w:t>7</w:t>
      </w:r>
      <w:r>
        <w:rPr>
          <w:sz w:val="20"/>
        </w:rPr>
        <w:t>/</w:t>
      </w:r>
      <w:r w:rsidR="00B47801">
        <w:rPr>
          <w:sz w:val="20"/>
        </w:rPr>
        <w:t>29</w:t>
      </w:r>
    </w:p>
    <w:p w14:paraId="3C3F06BA" w14:textId="77777777" w:rsidR="005913E6" w:rsidRDefault="005913E6">
      <w:pPr>
        <w:jc w:val="right"/>
      </w:pPr>
    </w:p>
    <w:p w14:paraId="54C2E7BF" w14:textId="77777777" w:rsidR="005913E6" w:rsidRDefault="00A305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График </w:t>
      </w:r>
    </w:p>
    <w:p w14:paraId="54415CE2" w14:textId="77777777" w:rsidR="005913E6" w:rsidRDefault="00A305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проведения </w:t>
      </w:r>
      <w:proofErr w:type="gramStart"/>
      <w:r>
        <w:rPr>
          <w:b/>
          <w:sz w:val="28"/>
          <w:szCs w:val="28"/>
        </w:rPr>
        <w:t>обучения  председателей</w:t>
      </w:r>
      <w:proofErr w:type="gramEnd"/>
      <w:r>
        <w:rPr>
          <w:b/>
          <w:sz w:val="28"/>
          <w:szCs w:val="28"/>
        </w:rPr>
        <w:t>, заместителей председателей и секретарей</w:t>
      </w:r>
    </w:p>
    <w:p w14:paraId="6A95236A" w14:textId="12AC04F2" w:rsidR="005913E6" w:rsidRDefault="00A3050E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участковых избирательных комиссий избирательных участков №№ 2</w:t>
      </w:r>
      <w:r w:rsidR="004B14B3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-01 - 2</w:t>
      </w:r>
      <w:r w:rsidR="004B14B3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</w:t>
      </w:r>
      <w:r w:rsidR="004B14B3">
        <w:rPr>
          <w:b/>
          <w:sz w:val="28"/>
          <w:szCs w:val="28"/>
        </w:rPr>
        <w:t>30</w:t>
      </w:r>
      <w:r>
        <w:rPr>
          <w:b/>
          <w:sz w:val="28"/>
          <w:szCs w:val="28"/>
        </w:rPr>
        <w:t xml:space="preserve"> по программе </w:t>
      </w:r>
      <w:r>
        <w:rPr>
          <w:b/>
          <w:bCs/>
          <w:sz w:val="28"/>
          <w:szCs w:val="28"/>
        </w:rPr>
        <w:t>«Правовые основы избирательного процесса и организация деятельности участковой избирательной комиссии по подготовке и проведению выборов депутатов Государственной Думы Федерального Собрания Российской Федерации девятого созыва и депутатов Липецкого областного Совета депутатов восьмого созыва»</w:t>
      </w:r>
    </w:p>
    <w:p w14:paraId="1998ABD8" w14:textId="77777777" w:rsidR="005913E6" w:rsidRDefault="005913E6">
      <w:pPr>
        <w:rPr>
          <w:sz w:val="28"/>
          <w:szCs w:val="28"/>
        </w:rPr>
      </w:pPr>
    </w:p>
    <w:tbl>
      <w:tblPr>
        <w:tblW w:w="145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75"/>
        <w:gridCol w:w="6803"/>
        <w:gridCol w:w="1842"/>
        <w:gridCol w:w="2977"/>
        <w:gridCol w:w="2268"/>
      </w:tblGrid>
      <w:tr w:rsidR="005913E6" w:rsidRPr="00B83579" w14:paraId="63EEE3CD" w14:textId="77777777" w:rsidTr="00B8357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07276" w14:textId="77777777" w:rsidR="005913E6" w:rsidRPr="00B83579" w:rsidRDefault="00A3050E">
            <w:pPr>
              <w:widowControl w:val="0"/>
              <w:jc w:val="center"/>
              <w:rPr>
                <w:b/>
                <w:sz w:val="22"/>
              </w:rPr>
            </w:pPr>
            <w:r w:rsidRPr="00B83579">
              <w:rPr>
                <w:b/>
                <w:sz w:val="22"/>
              </w:rPr>
              <w:t>№ п/п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BF9E9" w14:textId="77777777" w:rsidR="005913E6" w:rsidRPr="00B83579" w:rsidRDefault="00A3050E">
            <w:pPr>
              <w:widowControl w:val="0"/>
              <w:jc w:val="center"/>
              <w:rPr>
                <w:b/>
                <w:sz w:val="22"/>
              </w:rPr>
            </w:pPr>
            <w:r w:rsidRPr="00B83579">
              <w:rPr>
                <w:b/>
                <w:sz w:val="22"/>
              </w:rPr>
              <w:t>Наименование тем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E2455" w14:textId="77777777" w:rsidR="005913E6" w:rsidRPr="00B83579" w:rsidRDefault="00A3050E">
            <w:pPr>
              <w:widowControl w:val="0"/>
              <w:jc w:val="center"/>
              <w:rPr>
                <w:b/>
                <w:sz w:val="22"/>
              </w:rPr>
            </w:pPr>
            <w:r w:rsidRPr="00B83579">
              <w:rPr>
                <w:b/>
                <w:sz w:val="22"/>
              </w:rPr>
              <w:t>Дата и время проведения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02E8F" w14:textId="77777777" w:rsidR="005913E6" w:rsidRPr="00B83579" w:rsidRDefault="00A3050E">
            <w:pPr>
              <w:widowControl w:val="0"/>
              <w:jc w:val="center"/>
              <w:rPr>
                <w:b/>
                <w:sz w:val="22"/>
              </w:rPr>
            </w:pPr>
            <w:r w:rsidRPr="00B83579">
              <w:rPr>
                <w:b/>
                <w:sz w:val="22"/>
              </w:rPr>
              <w:t>Место проведения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C8FE5" w14:textId="77777777" w:rsidR="005913E6" w:rsidRPr="00B83579" w:rsidRDefault="00A3050E">
            <w:pPr>
              <w:widowControl w:val="0"/>
              <w:jc w:val="center"/>
              <w:rPr>
                <w:b/>
                <w:sz w:val="22"/>
              </w:rPr>
            </w:pPr>
            <w:r w:rsidRPr="00B83579">
              <w:rPr>
                <w:b/>
                <w:sz w:val="22"/>
              </w:rPr>
              <w:t>№№ УИК</w:t>
            </w:r>
          </w:p>
        </w:tc>
      </w:tr>
      <w:tr w:rsidR="005913E6" w:rsidRPr="00B83579" w14:paraId="317AC103" w14:textId="77777777" w:rsidTr="00B83579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118041" w14:textId="77777777" w:rsidR="005913E6" w:rsidRPr="00B83579" w:rsidRDefault="00A3050E">
            <w:pPr>
              <w:widowControl w:val="0"/>
              <w:jc w:val="both"/>
              <w:rPr>
                <w:sz w:val="22"/>
              </w:rPr>
            </w:pPr>
            <w:r w:rsidRPr="00B83579">
              <w:rPr>
                <w:sz w:val="22"/>
              </w:rPr>
              <w:t>1.</w:t>
            </w:r>
            <w:bookmarkStart w:id="0" w:name="_Hlk480885097"/>
          </w:p>
          <w:p w14:paraId="6D1AC64E" w14:textId="77777777" w:rsidR="005913E6" w:rsidRPr="00B83579" w:rsidRDefault="005913E6">
            <w:pPr>
              <w:widowControl w:val="0"/>
              <w:jc w:val="both"/>
              <w:rPr>
                <w:sz w:val="22"/>
              </w:rPr>
            </w:pPr>
          </w:p>
          <w:p w14:paraId="6028FFAA" w14:textId="77777777" w:rsidR="005913E6" w:rsidRPr="00B83579" w:rsidRDefault="005913E6">
            <w:pPr>
              <w:widowControl w:val="0"/>
              <w:jc w:val="both"/>
              <w:rPr>
                <w:sz w:val="22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1C893" w14:textId="77777777" w:rsidR="005913E6" w:rsidRPr="00B83579" w:rsidRDefault="00A3050E">
            <w:pPr>
              <w:widowControl w:val="0"/>
              <w:jc w:val="both"/>
              <w:rPr>
                <w:sz w:val="22"/>
              </w:rPr>
            </w:pPr>
            <w:r w:rsidRPr="00B83579">
              <w:rPr>
                <w:bCs/>
                <w:sz w:val="22"/>
              </w:rPr>
              <w:t>Организация деятельности участковой избирательной комиссии. Работа участковой избирательной комиссии по информированию избирателей и осуществлению контроля за соблюдением порядка проведения предвыборной агитации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E3652" w14:textId="77777777" w:rsidR="005913E6" w:rsidRPr="00B83579" w:rsidRDefault="00A3050E">
            <w:pPr>
              <w:widowControl w:val="0"/>
              <w:jc w:val="center"/>
              <w:rPr>
                <w:sz w:val="22"/>
              </w:rPr>
            </w:pPr>
            <w:r w:rsidRPr="00B83579">
              <w:rPr>
                <w:sz w:val="22"/>
              </w:rPr>
              <w:t>20.08.2026</w:t>
            </w:r>
          </w:p>
          <w:p w14:paraId="7CF6894E" w14:textId="77777777" w:rsidR="005913E6" w:rsidRPr="00B83579" w:rsidRDefault="00A3050E">
            <w:pPr>
              <w:widowControl w:val="0"/>
              <w:jc w:val="center"/>
              <w:rPr>
                <w:sz w:val="22"/>
              </w:rPr>
            </w:pPr>
            <w:r w:rsidRPr="00B83579">
              <w:rPr>
                <w:sz w:val="22"/>
              </w:rPr>
              <w:t>15:00</w:t>
            </w:r>
          </w:p>
        </w:tc>
        <w:bookmarkEnd w:id="0"/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400B5" w14:textId="77777777" w:rsidR="00B83579" w:rsidRPr="00B83579" w:rsidRDefault="004B14B3">
            <w:pPr>
              <w:widowControl w:val="0"/>
              <w:jc w:val="center"/>
              <w:rPr>
                <w:sz w:val="22"/>
                <w:szCs w:val="28"/>
              </w:rPr>
            </w:pPr>
            <w:r w:rsidRPr="00B83579">
              <w:rPr>
                <w:sz w:val="22"/>
                <w:szCs w:val="28"/>
              </w:rPr>
              <w:t xml:space="preserve">г. Липецк, </w:t>
            </w:r>
          </w:p>
          <w:p w14:paraId="457AC30E" w14:textId="77777777" w:rsidR="00B83579" w:rsidRPr="00B83579" w:rsidRDefault="004B14B3">
            <w:pPr>
              <w:widowControl w:val="0"/>
              <w:jc w:val="center"/>
              <w:rPr>
                <w:sz w:val="22"/>
                <w:szCs w:val="28"/>
              </w:rPr>
            </w:pPr>
            <w:r w:rsidRPr="00B83579">
              <w:rPr>
                <w:sz w:val="22"/>
                <w:szCs w:val="28"/>
              </w:rPr>
              <w:t xml:space="preserve">бульвар </w:t>
            </w:r>
            <w:proofErr w:type="spellStart"/>
            <w:r w:rsidRPr="00B83579">
              <w:rPr>
                <w:sz w:val="22"/>
                <w:szCs w:val="28"/>
              </w:rPr>
              <w:t>П.Шубина</w:t>
            </w:r>
            <w:proofErr w:type="spellEnd"/>
            <w:r w:rsidRPr="00B83579">
              <w:rPr>
                <w:sz w:val="22"/>
                <w:szCs w:val="28"/>
              </w:rPr>
              <w:t xml:space="preserve">, д. 15, </w:t>
            </w:r>
          </w:p>
          <w:p w14:paraId="45197929" w14:textId="36CBDA19" w:rsidR="005913E6" w:rsidRPr="00B83579" w:rsidRDefault="004B14B3">
            <w:pPr>
              <w:widowControl w:val="0"/>
              <w:jc w:val="center"/>
              <w:rPr>
                <w:sz w:val="22"/>
              </w:rPr>
            </w:pPr>
            <w:r w:rsidRPr="00B83579">
              <w:rPr>
                <w:sz w:val="22"/>
                <w:szCs w:val="28"/>
              </w:rPr>
              <w:t>(МБОУ СШ № 33)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1CA0E" w14:textId="662EAADE" w:rsidR="005913E6" w:rsidRPr="00B83579" w:rsidRDefault="00A3050E" w:rsidP="004B14B3">
            <w:pPr>
              <w:widowControl w:val="0"/>
              <w:jc w:val="center"/>
              <w:rPr>
                <w:sz w:val="22"/>
              </w:rPr>
            </w:pPr>
            <w:r w:rsidRPr="00B83579">
              <w:rPr>
                <w:sz w:val="22"/>
                <w:szCs w:val="28"/>
              </w:rPr>
              <w:t>2</w:t>
            </w:r>
            <w:r w:rsidR="004B14B3" w:rsidRPr="00B83579">
              <w:rPr>
                <w:sz w:val="22"/>
                <w:szCs w:val="28"/>
              </w:rPr>
              <w:t>5-</w:t>
            </w:r>
            <w:r w:rsidRPr="00B83579">
              <w:rPr>
                <w:sz w:val="22"/>
                <w:szCs w:val="28"/>
              </w:rPr>
              <w:t>01 - 2</w:t>
            </w:r>
            <w:r w:rsidR="004B14B3" w:rsidRPr="00B83579">
              <w:rPr>
                <w:sz w:val="22"/>
                <w:szCs w:val="28"/>
              </w:rPr>
              <w:t>5</w:t>
            </w:r>
            <w:r w:rsidRPr="00B83579">
              <w:rPr>
                <w:sz w:val="22"/>
                <w:szCs w:val="28"/>
              </w:rPr>
              <w:t>-</w:t>
            </w:r>
            <w:r w:rsidR="004B14B3" w:rsidRPr="00B83579">
              <w:rPr>
                <w:sz w:val="22"/>
                <w:szCs w:val="28"/>
              </w:rPr>
              <w:t>30</w:t>
            </w:r>
          </w:p>
        </w:tc>
      </w:tr>
      <w:tr w:rsidR="005913E6" w:rsidRPr="00B83579" w14:paraId="3151BF4E" w14:textId="77777777" w:rsidTr="00B83579">
        <w:trPr>
          <w:trHeight w:val="480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4C5265" w14:textId="77777777" w:rsidR="005913E6" w:rsidRPr="00B83579" w:rsidRDefault="005913E6">
            <w:pPr>
              <w:widowControl w:val="0"/>
              <w:jc w:val="both"/>
              <w:rPr>
                <w:sz w:val="22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F9390" w14:textId="77777777" w:rsidR="005913E6" w:rsidRPr="00B83579" w:rsidRDefault="00A3050E">
            <w:pPr>
              <w:widowControl w:val="0"/>
              <w:jc w:val="both"/>
              <w:rPr>
                <w:sz w:val="22"/>
              </w:rPr>
            </w:pPr>
            <w:r w:rsidRPr="00B83579">
              <w:rPr>
                <w:bCs/>
                <w:sz w:val="22"/>
              </w:rPr>
              <w:t>Открытость и гласность в деятельности участковых избирательных комиссий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F127C" w14:textId="77777777" w:rsidR="005913E6" w:rsidRPr="00B83579" w:rsidRDefault="005913E6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73FE8" w14:textId="77777777" w:rsidR="005913E6" w:rsidRPr="00B83579" w:rsidRDefault="005913E6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70DDA" w14:textId="77777777" w:rsidR="005913E6" w:rsidRPr="00B83579" w:rsidRDefault="005913E6">
            <w:pPr>
              <w:widowControl w:val="0"/>
              <w:jc w:val="center"/>
              <w:rPr>
                <w:sz w:val="22"/>
              </w:rPr>
            </w:pPr>
          </w:p>
        </w:tc>
      </w:tr>
      <w:tr w:rsidR="005913E6" w:rsidRPr="00B83579" w14:paraId="50F93786" w14:textId="77777777" w:rsidTr="00B83579">
        <w:trPr>
          <w:trHeight w:val="403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36DBF" w14:textId="77777777" w:rsidR="005913E6" w:rsidRPr="00B83579" w:rsidRDefault="005913E6">
            <w:pPr>
              <w:widowControl w:val="0"/>
              <w:jc w:val="both"/>
              <w:rPr>
                <w:sz w:val="22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E1A96" w14:textId="77777777" w:rsidR="005913E6" w:rsidRPr="00B83579" w:rsidRDefault="00A3050E">
            <w:pPr>
              <w:widowControl w:val="0"/>
              <w:jc w:val="both"/>
              <w:rPr>
                <w:sz w:val="22"/>
              </w:rPr>
            </w:pPr>
            <w:r w:rsidRPr="00B83579">
              <w:rPr>
                <w:bCs/>
                <w:sz w:val="22"/>
              </w:rPr>
              <w:t>Юридическая ответственность и правовые санкции за нарушение избирательного законодательства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98C38" w14:textId="77777777" w:rsidR="005913E6" w:rsidRPr="00B83579" w:rsidRDefault="005913E6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04D6E" w14:textId="77777777" w:rsidR="005913E6" w:rsidRPr="00B83579" w:rsidRDefault="005913E6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30929" w14:textId="77777777" w:rsidR="005913E6" w:rsidRPr="00B83579" w:rsidRDefault="005913E6">
            <w:pPr>
              <w:widowControl w:val="0"/>
              <w:jc w:val="center"/>
              <w:rPr>
                <w:sz w:val="22"/>
              </w:rPr>
            </w:pPr>
          </w:p>
        </w:tc>
      </w:tr>
      <w:tr w:rsidR="005913E6" w:rsidRPr="00B83579" w14:paraId="65F9D51C" w14:textId="77777777" w:rsidTr="00B83579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BE37B0" w14:textId="77777777" w:rsidR="005913E6" w:rsidRPr="00B83579" w:rsidRDefault="00A3050E">
            <w:pPr>
              <w:widowControl w:val="0"/>
              <w:jc w:val="both"/>
              <w:rPr>
                <w:sz w:val="22"/>
              </w:rPr>
            </w:pPr>
            <w:r w:rsidRPr="00B83579">
              <w:rPr>
                <w:sz w:val="22"/>
              </w:rPr>
              <w:t>2.</w:t>
            </w:r>
          </w:p>
          <w:p w14:paraId="3C1E82D4" w14:textId="77777777" w:rsidR="005913E6" w:rsidRPr="00B83579" w:rsidRDefault="005913E6">
            <w:pPr>
              <w:widowControl w:val="0"/>
              <w:jc w:val="both"/>
              <w:rPr>
                <w:sz w:val="22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7F55B" w14:textId="77777777" w:rsidR="005913E6" w:rsidRPr="00B83579" w:rsidRDefault="00A3050E">
            <w:pPr>
              <w:widowControl w:val="0"/>
              <w:jc w:val="both"/>
              <w:rPr>
                <w:sz w:val="22"/>
              </w:rPr>
            </w:pPr>
            <w:r w:rsidRPr="00B83579">
              <w:rPr>
                <w:sz w:val="22"/>
              </w:rPr>
              <w:t>Порядок подачи заявлений о включении избирателя в список избирателей по месту нахождения и обеспечения возможности голосования избирателя по месту нахождения на выборах депутатов Государственной Думы Федерального Собрания Российской Федерации девятого созыва и депутатов Липецкого областного Совета депутатов восьмого созыва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F8ECF" w14:textId="77777777" w:rsidR="005913E6" w:rsidRPr="00B83579" w:rsidRDefault="00A3050E">
            <w:pPr>
              <w:widowControl w:val="0"/>
              <w:jc w:val="center"/>
              <w:rPr>
                <w:sz w:val="22"/>
              </w:rPr>
            </w:pPr>
            <w:r w:rsidRPr="00B83579">
              <w:rPr>
                <w:sz w:val="22"/>
              </w:rPr>
              <w:t xml:space="preserve">27.08.2026 </w:t>
            </w:r>
          </w:p>
          <w:p w14:paraId="41715893" w14:textId="77777777" w:rsidR="005913E6" w:rsidRPr="00B83579" w:rsidRDefault="00A3050E">
            <w:pPr>
              <w:widowControl w:val="0"/>
              <w:jc w:val="center"/>
              <w:rPr>
                <w:sz w:val="22"/>
              </w:rPr>
            </w:pPr>
            <w:r w:rsidRPr="00B83579">
              <w:rPr>
                <w:sz w:val="22"/>
              </w:rPr>
              <w:t>15:00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FDF5C" w14:textId="77777777" w:rsidR="00B83579" w:rsidRPr="00B83579" w:rsidRDefault="004B14B3">
            <w:pPr>
              <w:widowControl w:val="0"/>
              <w:jc w:val="center"/>
              <w:rPr>
                <w:sz w:val="22"/>
                <w:szCs w:val="28"/>
              </w:rPr>
            </w:pPr>
            <w:r w:rsidRPr="00B83579">
              <w:rPr>
                <w:sz w:val="22"/>
                <w:szCs w:val="28"/>
              </w:rPr>
              <w:t xml:space="preserve">г. Липецк, </w:t>
            </w:r>
          </w:p>
          <w:p w14:paraId="53E593CF" w14:textId="77777777" w:rsidR="00B83579" w:rsidRPr="00B83579" w:rsidRDefault="004B14B3">
            <w:pPr>
              <w:widowControl w:val="0"/>
              <w:jc w:val="center"/>
              <w:rPr>
                <w:sz w:val="22"/>
                <w:szCs w:val="28"/>
              </w:rPr>
            </w:pPr>
            <w:r w:rsidRPr="00B83579">
              <w:rPr>
                <w:sz w:val="22"/>
                <w:szCs w:val="28"/>
              </w:rPr>
              <w:t xml:space="preserve">бульвар </w:t>
            </w:r>
            <w:proofErr w:type="spellStart"/>
            <w:r w:rsidRPr="00B83579">
              <w:rPr>
                <w:sz w:val="22"/>
                <w:szCs w:val="28"/>
              </w:rPr>
              <w:t>П.Шубина</w:t>
            </w:r>
            <w:proofErr w:type="spellEnd"/>
            <w:r w:rsidRPr="00B83579">
              <w:rPr>
                <w:sz w:val="22"/>
                <w:szCs w:val="28"/>
              </w:rPr>
              <w:t xml:space="preserve">, д. 15, </w:t>
            </w:r>
          </w:p>
          <w:p w14:paraId="34826CE8" w14:textId="4CBB98E6" w:rsidR="005913E6" w:rsidRPr="00B83579" w:rsidRDefault="004B14B3">
            <w:pPr>
              <w:widowControl w:val="0"/>
              <w:jc w:val="center"/>
              <w:rPr>
                <w:sz w:val="22"/>
              </w:rPr>
            </w:pPr>
            <w:r w:rsidRPr="00B83579">
              <w:rPr>
                <w:sz w:val="22"/>
                <w:szCs w:val="28"/>
              </w:rPr>
              <w:t>(МБОУ СШ № 33)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D9F03" w14:textId="213D6205" w:rsidR="005913E6" w:rsidRPr="00B83579" w:rsidRDefault="004B14B3">
            <w:pPr>
              <w:widowControl w:val="0"/>
              <w:jc w:val="center"/>
              <w:rPr>
                <w:sz w:val="22"/>
              </w:rPr>
            </w:pPr>
            <w:r w:rsidRPr="00B83579">
              <w:rPr>
                <w:sz w:val="22"/>
                <w:szCs w:val="28"/>
              </w:rPr>
              <w:t>25-01 - 25-30</w:t>
            </w:r>
          </w:p>
        </w:tc>
      </w:tr>
      <w:tr w:rsidR="005913E6" w:rsidRPr="00B83579" w14:paraId="5D39B741" w14:textId="77777777" w:rsidTr="00B83579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094816" w14:textId="77777777" w:rsidR="005913E6" w:rsidRPr="00B83579" w:rsidRDefault="005913E6">
            <w:pPr>
              <w:widowControl w:val="0"/>
              <w:jc w:val="both"/>
              <w:rPr>
                <w:sz w:val="22"/>
              </w:rPr>
            </w:pPr>
          </w:p>
        </w:tc>
        <w:tc>
          <w:tcPr>
            <w:tcW w:w="6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3B0A0" w14:textId="77777777" w:rsidR="005913E6" w:rsidRPr="00B83579" w:rsidRDefault="00A3050E">
            <w:pPr>
              <w:widowControl w:val="0"/>
              <w:jc w:val="both"/>
              <w:rPr>
                <w:sz w:val="22"/>
              </w:rPr>
            </w:pPr>
            <w:r w:rsidRPr="00B83579">
              <w:rPr>
                <w:bCs/>
                <w:sz w:val="22"/>
              </w:rPr>
              <w:t>Работа участковой избирательной комиссии с избирательными бюллетенями для голосования на выборах депутатов Государственной Думы Федерального Собрания Российской Федерации девятого созыва и депутатов Липецкого областного Совета депутатов восьмого созыва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4A5F4" w14:textId="77777777" w:rsidR="005913E6" w:rsidRPr="00B83579" w:rsidRDefault="005913E6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703B5" w14:textId="77777777" w:rsidR="005913E6" w:rsidRPr="00B83579" w:rsidRDefault="005913E6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FB119" w14:textId="77777777" w:rsidR="005913E6" w:rsidRPr="00B83579" w:rsidRDefault="005913E6">
            <w:pPr>
              <w:widowControl w:val="0"/>
              <w:jc w:val="center"/>
              <w:rPr>
                <w:sz w:val="22"/>
              </w:rPr>
            </w:pPr>
          </w:p>
        </w:tc>
      </w:tr>
      <w:tr w:rsidR="005913E6" w:rsidRPr="00B83579" w14:paraId="3B0D5C7E" w14:textId="77777777" w:rsidTr="00B83579">
        <w:trPr>
          <w:trHeight w:val="556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4B7463" w14:textId="77777777" w:rsidR="005913E6" w:rsidRPr="00B83579" w:rsidRDefault="005913E6">
            <w:pPr>
              <w:widowControl w:val="0"/>
              <w:jc w:val="both"/>
              <w:rPr>
                <w:sz w:val="22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7FC2A" w14:textId="77777777" w:rsidR="005913E6" w:rsidRPr="00B83579" w:rsidRDefault="00A3050E">
            <w:pPr>
              <w:widowControl w:val="0"/>
              <w:shd w:val="clear" w:color="auto" w:fill="FFFFFF"/>
              <w:jc w:val="both"/>
              <w:rPr>
                <w:sz w:val="22"/>
              </w:rPr>
            </w:pPr>
            <w:r w:rsidRPr="00B83579">
              <w:rPr>
                <w:bCs/>
                <w:sz w:val="22"/>
              </w:rPr>
              <w:t>Работа участковой избирательной комиссии с момента начала осуществления избирательных действий до дня, предшествующего дню (пер</w:t>
            </w:r>
            <w:bookmarkStart w:id="1" w:name="_GoBack"/>
            <w:bookmarkEnd w:id="1"/>
            <w:r w:rsidRPr="00B83579">
              <w:rPr>
                <w:bCs/>
                <w:sz w:val="22"/>
              </w:rPr>
              <w:t>вому дню) голосования на выборах депутатов Государственной Думы Федерального Собрания Российской Федерации девятого созыва и депутатов Липецкого областного Совета депутатов восьмого созыва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31BFC" w14:textId="77777777" w:rsidR="005913E6" w:rsidRPr="00B83579" w:rsidRDefault="005913E6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7811C" w14:textId="77777777" w:rsidR="005913E6" w:rsidRPr="00B83579" w:rsidRDefault="005913E6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8D30E" w14:textId="77777777" w:rsidR="005913E6" w:rsidRPr="00B83579" w:rsidRDefault="005913E6">
            <w:pPr>
              <w:widowControl w:val="0"/>
              <w:jc w:val="center"/>
              <w:rPr>
                <w:sz w:val="22"/>
              </w:rPr>
            </w:pPr>
          </w:p>
        </w:tc>
      </w:tr>
      <w:tr w:rsidR="005913E6" w:rsidRPr="00B83579" w14:paraId="37195196" w14:textId="77777777" w:rsidTr="00B83579">
        <w:trPr>
          <w:trHeight w:val="556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565C1" w14:textId="77777777" w:rsidR="005913E6" w:rsidRPr="00B83579" w:rsidRDefault="00A3050E">
            <w:pPr>
              <w:widowControl w:val="0"/>
              <w:jc w:val="both"/>
              <w:rPr>
                <w:sz w:val="22"/>
              </w:rPr>
            </w:pPr>
            <w:r w:rsidRPr="00B83579">
              <w:rPr>
                <w:sz w:val="22"/>
              </w:rPr>
              <w:lastRenderedPageBreak/>
              <w:t>3.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7E9FE" w14:textId="77777777" w:rsidR="005913E6" w:rsidRPr="00B83579" w:rsidRDefault="00A3050E">
            <w:pPr>
              <w:widowControl w:val="0"/>
              <w:jc w:val="both"/>
              <w:rPr>
                <w:bCs/>
                <w:sz w:val="22"/>
              </w:rPr>
            </w:pPr>
            <w:r w:rsidRPr="00B83579">
              <w:rPr>
                <w:sz w:val="22"/>
              </w:rPr>
              <w:t>Работа участковой избирательной комиссии со списком избирателей для голосования на выборах депутатов Государственной Думы Федерального Собрания Российской Федерации девятого созыва и депутатов Липецкого областного Совета депутатов восьмого созыва. Уточнение списка избирателей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ECA6D" w14:textId="1D5B6015" w:rsidR="005913E6" w:rsidRPr="00B83579" w:rsidRDefault="00A3050E" w:rsidP="004B14B3">
            <w:pPr>
              <w:widowControl w:val="0"/>
              <w:jc w:val="center"/>
              <w:rPr>
                <w:sz w:val="22"/>
              </w:rPr>
            </w:pPr>
            <w:r w:rsidRPr="00B83579">
              <w:rPr>
                <w:sz w:val="22"/>
              </w:rPr>
              <w:t>03.09.2026</w:t>
            </w:r>
          </w:p>
          <w:p w14:paraId="07674D18" w14:textId="77777777" w:rsidR="005913E6" w:rsidRPr="00B83579" w:rsidRDefault="00A3050E" w:rsidP="004B14B3">
            <w:pPr>
              <w:widowControl w:val="0"/>
              <w:jc w:val="center"/>
              <w:rPr>
                <w:sz w:val="22"/>
              </w:rPr>
            </w:pPr>
            <w:r w:rsidRPr="00B83579">
              <w:rPr>
                <w:sz w:val="22"/>
              </w:rPr>
              <w:t>15:00</w:t>
            </w:r>
          </w:p>
          <w:p w14:paraId="0E1E7468" w14:textId="77777777" w:rsidR="004B14B3" w:rsidRPr="00B83579" w:rsidRDefault="004B14B3" w:rsidP="004B14B3">
            <w:pPr>
              <w:widowControl w:val="0"/>
              <w:jc w:val="center"/>
              <w:rPr>
                <w:sz w:val="22"/>
              </w:rPr>
            </w:pPr>
          </w:p>
          <w:p w14:paraId="00985900" w14:textId="77777777" w:rsidR="004B14B3" w:rsidRPr="00B83579" w:rsidRDefault="004B14B3" w:rsidP="004B14B3">
            <w:pPr>
              <w:widowControl w:val="0"/>
              <w:jc w:val="center"/>
              <w:rPr>
                <w:sz w:val="22"/>
              </w:rPr>
            </w:pPr>
          </w:p>
          <w:p w14:paraId="6F9B0686" w14:textId="77777777" w:rsidR="004B14B3" w:rsidRPr="00B83579" w:rsidRDefault="004B14B3" w:rsidP="004B14B3">
            <w:pPr>
              <w:widowControl w:val="0"/>
              <w:jc w:val="center"/>
              <w:rPr>
                <w:sz w:val="22"/>
              </w:rPr>
            </w:pPr>
          </w:p>
          <w:p w14:paraId="441C03DD" w14:textId="5581B79B" w:rsidR="005913E6" w:rsidRPr="00B83579" w:rsidRDefault="004B14B3" w:rsidP="004B14B3">
            <w:pPr>
              <w:widowControl w:val="0"/>
              <w:jc w:val="center"/>
              <w:rPr>
                <w:sz w:val="22"/>
              </w:rPr>
            </w:pPr>
            <w:r w:rsidRPr="00B83579">
              <w:rPr>
                <w:sz w:val="22"/>
              </w:rPr>
              <w:t>резервный день</w:t>
            </w:r>
          </w:p>
          <w:p w14:paraId="18EA021E" w14:textId="77777777" w:rsidR="004B14B3" w:rsidRPr="00B83579" w:rsidRDefault="004B14B3" w:rsidP="004B14B3">
            <w:pPr>
              <w:widowControl w:val="0"/>
              <w:jc w:val="center"/>
              <w:rPr>
                <w:sz w:val="22"/>
              </w:rPr>
            </w:pPr>
            <w:r w:rsidRPr="00B83579">
              <w:rPr>
                <w:sz w:val="22"/>
              </w:rPr>
              <w:t>05.09.2026</w:t>
            </w:r>
          </w:p>
          <w:p w14:paraId="645FEF25" w14:textId="77777777" w:rsidR="004B14B3" w:rsidRPr="00B83579" w:rsidRDefault="004B14B3" w:rsidP="004B14B3">
            <w:pPr>
              <w:widowControl w:val="0"/>
              <w:jc w:val="center"/>
              <w:rPr>
                <w:sz w:val="22"/>
              </w:rPr>
            </w:pPr>
            <w:r w:rsidRPr="00B83579">
              <w:rPr>
                <w:sz w:val="22"/>
              </w:rPr>
              <w:t>10:00</w:t>
            </w:r>
          </w:p>
          <w:p w14:paraId="5D0C3100" w14:textId="22755235" w:rsidR="004B14B3" w:rsidRPr="00B83579" w:rsidRDefault="004B14B3" w:rsidP="004B14B3">
            <w:pPr>
              <w:widowControl w:val="0"/>
              <w:jc w:val="center"/>
              <w:rPr>
                <w:sz w:val="22"/>
              </w:rPr>
            </w:pPr>
            <w:r w:rsidRPr="00B83579">
              <w:rPr>
                <w:sz w:val="22"/>
              </w:rPr>
              <w:t>12:00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631DB" w14:textId="77777777" w:rsidR="00B83579" w:rsidRPr="00B83579" w:rsidRDefault="00A3050E" w:rsidP="004B14B3">
            <w:pPr>
              <w:widowControl w:val="0"/>
              <w:jc w:val="center"/>
              <w:rPr>
                <w:sz w:val="22"/>
                <w:szCs w:val="28"/>
              </w:rPr>
            </w:pPr>
            <w:r w:rsidRPr="00B83579">
              <w:rPr>
                <w:sz w:val="22"/>
                <w:szCs w:val="28"/>
              </w:rPr>
              <w:t xml:space="preserve">г. Липецк, </w:t>
            </w:r>
          </w:p>
          <w:p w14:paraId="471D0C1E" w14:textId="1D990DE1" w:rsidR="005913E6" w:rsidRPr="00B83579" w:rsidRDefault="004B14B3" w:rsidP="004B14B3">
            <w:pPr>
              <w:widowControl w:val="0"/>
              <w:jc w:val="center"/>
              <w:rPr>
                <w:sz w:val="22"/>
                <w:szCs w:val="28"/>
              </w:rPr>
            </w:pPr>
            <w:r w:rsidRPr="00B83579">
              <w:rPr>
                <w:sz w:val="22"/>
                <w:szCs w:val="28"/>
              </w:rPr>
              <w:t xml:space="preserve">бульвар </w:t>
            </w:r>
            <w:proofErr w:type="spellStart"/>
            <w:r w:rsidRPr="00B83579">
              <w:rPr>
                <w:sz w:val="22"/>
                <w:szCs w:val="28"/>
              </w:rPr>
              <w:t>П.Шубина</w:t>
            </w:r>
            <w:proofErr w:type="spellEnd"/>
            <w:r w:rsidRPr="00B83579">
              <w:rPr>
                <w:sz w:val="22"/>
                <w:szCs w:val="28"/>
              </w:rPr>
              <w:t>, д. 15, (МБОУ СШ № 33)</w:t>
            </w:r>
          </w:p>
          <w:p w14:paraId="2956455C" w14:textId="2381E4D1" w:rsidR="004B14B3" w:rsidRDefault="004B14B3" w:rsidP="004B14B3">
            <w:pPr>
              <w:widowControl w:val="0"/>
              <w:jc w:val="center"/>
              <w:rPr>
                <w:sz w:val="22"/>
                <w:szCs w:val="28"/>
              </w:rPr>
            </w:pPr>
          </w:p>
          <w:p w14:paraId="4933E384" w14:textId="77777777" w:rsidR="00B83579" w:rsidRPr="00B83579" w:rsidRDefault="00B83579" w:rsidP="004B14B3">
            <w:pPr>
              <w:widowControl w:val="0"/>
              <w:jc w:val="center"/>
              <w:rPr>
                <w:sz w:val="22"/>
                <w:szCs w:val="28"/>
              </w:rPr>
            </w:pPr>
          </w:p>
          <w:p w14:paraId="76862672" w14:textId="77777777" w:rsidR="00B83579" w:rsidRDefault="004B14B3" w:rsidP="004B14B3">
            <w:pPr>
              <w:widowControl w:val="0"/>
              <w:jc w:val="center"/>
              <w:rPr>
                <w:sz w:val="22"/>
                <w:szCs w:val="28"/>
              </w:rPr>
            </w:pPr>
            <w:r w:rsidRPr="00B83579">
              <w:rPr>
                <w:sz w:val="22"/>
                <w:szCs w:val="28"/>
              </w:rPr>
              <w:t>г. Липецк,</w:t>
            </w:r>
          </w:p>
          <w:p w14:paraId="74ACFEA6" w14:textId="77777777" w:rsidR="00B83579" w:rsidRDefault="004B14B3" w:rsidP="004B14B3">
            <w:pPr>
              <w:widowControl w:val="0"/>
              <w:jc w:val="center"/>
              <w:rPr>
                <w:sz w:val="22"/>
                <w:szCs w:val="28"/>
              </w:rPr>
            </w:pPr>
            <w:r w:rsidRPr="00B83579">
              <w:rPr>
                <w:sz w:val="22"/>
                <w:szCs w:val="28"/>
              </w:rPr>
              <w:t xml:space="preserve">пл. Театральная, д. 1, </w:t>
            </w:r>
          </w:p>
          <w:p w14:paraId="26B54FFF" w14:textId="3D76888B" w:rsidR="004B14B3" w:rsidRPr="00B83579" w:rsidRDefault="00B83579" w:rsidP="004B14B3">
            <w:pPr>
              <w:widowControl w:val="0"/>
              <w:jc w:val="center"/>
              <w:rPr>
                <w:sz w:val="22"/>
                <w:szCs w:val="28"/>
              </w:rPr>
            </w:pPr>
            <w:proofErr w:type="spellStart"/>
            <w:r>
              <w:rPr>
                <w:sz w:val="22"/>
                <w:szCs w:val="28"/>
              </w:rPr>
              <w:t>к</w:t>
            </w:r>
            <w:r w:rsidR="004B14B3" w:rsidRPr="00B83579">
              <w:rPr>
                <w:sz w:val="22"/>
                <w:szCs w:val="28"/>
              </w:rPr>
              <w:t>аб</w:t>
            </w:r>
            <w:proofErr w:type="spellEnd"/>
            <w:r w:rsidR="004B14B3" w:rsidRPr="00B83579">
              <w:rPr>
                <w:sz w:val="22"/>
                <w:szCs w:val="28"/>
              </w:rPr>
              <w:t>. 418, 425</w:t>
            </w:r>
          </w:p>
          <w:p w14:paraId="0BC38670" w14:textId="5508573B" w:rsidR="004B14B3" w:rsidRPr="00B83579" w:rsidRDefault="004B14B3" w:rsidP="004B14B3">
            <w:pPr>
              <w:widowControl w:val="0"/>
              <w:jc w:val="center"/>
              <w:rPr>
                <w:sz w:val="22"/>
                <w:szCs w:val="28"/>
              </w:rPr>
            </w:pPr>
            <w:r w:rsidRPr="00B83579">
              <w:rPr>
                <w:sz w:val="22"/>
                <w:szCs w:val="28"/>
              </w:rPr>
              <w:t xml:space="preserve">(ТИК №2 Октябрьского округа города Липецка)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83067" w14:textId="77A9DBA1" w:rsidR="005913E6" w:rsidRPr="00B83579" w:rsidRDefault="004B14B3">
            <w:pPr>
              <w:widowControl w:val="0"/>
              <w:jc w:val="center"/>
              <w:rPr>
                <w:sz w:val="22"/>
              </w:rPr>
            </w:pPr>
            <w:r w:rsidRPr="00B83579">
              <w:rPr>
                <w:sz w:val="22"/>
                <w:szCs w:val="28"/>
              </w:rPr>
              <w:t>25-01 - 25-30</w:t>
            </w:r>
          </w:p>
        </w:tc>
      </w:tr>
      <w:tr w:rsidR="005913E6" w:rsidRPr="00B83579" w14:paraId="118A61A1" w14:textId="77777777" w:rsidTr="00B83579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E17176" w14:textId="14CAABF4" w:rsidR="005913E6" w:rsidRPr="00B83579" w:rsidRDefault="00A3050E">
            <w:pPr>
              <w:widowControl w:val="0"/>
              <w:jc w:val="both"/>
              <w:rPr>
                <w:sz w:val="22"/>
              </w:rPr>
            </w:pPr>
            <w:r w:rsidRPr="00B83579">
              <w:rPr>
                <w:sz w:val="22"/>
              </w:rPr>
              <w:t>4.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66FD0" w14:textId="77777777" w:rsidR="005913E6" w:rsidRPr="00B83579" w:rsidRDefault="00A3050E">
            <w:pPr>
              <w:widowControl w:val="0"/>
              <w:jc w:val="both"/>
              <w:rPr>
                <w:sz w:val="22"/>
              </w:rPr>
            </w:pPr>
            <w:r w:rsidRPr="00B83579">
              <w:rPr>
                <w:bCs/>
                <w:sz w:val="22"/>
              </w:rPr>
              <w:t>Работа участковой избирательной комиссии в день, предшествующий дню (первому дню) голосования, а также в день голосования по организации и проведению голосования в помещении для  голосования  и вне помещения для голосования на выборах депутатов Государственной Думы Федерального Собрания Российской Федерации девятого созыва и депутатов Липецкого областного Совета депутатов восьмого созыва.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0C7085" w14:textId="77777777" w:rsidR="005913E6" w:rsidRPr="00B83579" w:rsidRDefault="00A3050E">
            <w:pPr>
              <w:widowControl w:val="0"/>
              <w:jc w:val="center"/>
              <w:rPr>
                <w:sz w:val="22"/>
              </w:rPr>
            </w:pPr>
            <w:r w:rsidRPr="00B83579">
              <w:rPr>
                <w:sz w:val="22"/>
              </w:rPr>
              <w:t>10.09.2026</w:t>
            </w:r>
          </w:p>
          <w:p w14:paraId="4AF04398" w14:textId="77777777" w:rsidR="005913E6" w:rsidRPr="00B83579" w:rsidRDefault="00A3050E">
            <w:pPr>
              <w:widowControl w:val="0"/>
              <w:jc w:val="center"/>
              <w:rPr>
                <w:sz w:val="22"/>
              </w:rPr>
            </w:pPr>
            <w:r w:rsidRPr="00B83579">
              <w:rPr>
                <w:sz w:val="22"/>
              </w:rPr>
              <w:t>15:00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94EB10" w14:textId="77777777" w:rsidR="00B83579" w:rsidRDefault="004B14B3">
            <w:pPr>
              <w:widowControl w:val="0"/>
              <w:jc w:val="center"/>
              <w:rPr>
                <w:sz w:val="22"/>
                <w:szCs w:val="28"/>
              </w:rPr>
            </w:pPr>
            <w:r w:rsidRPr="00B83579">
              <w:rPr>
                <w:sz w:val="22"/>
                <w:szCs w:val="28"/>
              </w:rPr>
              <w:t xml:space="preserve">г. Липецк, </w:t>
            </w:r>
          </w:p>
          <w:p w14:paraId="7290C430" w14:textId="3A80BB0E" w:rsidR="005913E6" w:rsidRPr="00B83579" w:rsidRDefault="004B14B3">
            <w:pPr>
              <w:widowControl w:val="0"/>
              <w:jc w:val="center"/>
              <w:rPr>
                <w:sz w:val="22"/>
              </w:rPr>
            </w:pPr>
            <w:r w:rsidRPr="00B83579">
              <w:rPr>
                <w:sz w:val="22"/>
                <w:szCs w:val="28"/>
              </w:rPr>
              <w:t xml:space="preserve">бульвар </w:t>
            </w:r>
            <w:proofErr w:type="spellStart"/>
            <w:r w:rsidRPr="00B83579">
              <w:rPr>
                <w:sz w:val="22"/>
                <w:szCs w:val="28"/>
              </w:rPr>
              <w:t>П.Шубина</w:t>
            </w:r>
            <w:proofErr w:type="spellEnd"/>
            <w:r w:rsidRPr="00B83579">
              <w:rPr>
                <w:sz w:val="22"/>
                <w:szCs w:val="28"/>
              </w:rPr>
              <w:t>, д. 15, (МБОУ СШ № 33)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532E1C" w14:textId="3930D954" w:rsidR="005913E6" w:rsidRPr="00B83579" w:rsidRDefault="004B14B3">
            <w:pPr>
              <w:widowControl w:val="0"/>
              <w:jc w:val="center"/>
              <w:rPr>
                <w:sz w:val="22"/>
              </w:rPr>
            </w:pPr>
            <w:r w:rsidRPr="00B83579">
              <w:rPr>
                <w:sz w:val="22"/>
                <w:szCs w:val="28"/>
              </w:rPr>
              <w:t>25-01 - 25-30</w:t>
            </w:r>
          </w:p>
        </w:tc>
      </w:tr>
      <w:tr w:rsidR="005913E6" w:rsidRPr="00B83579" w14:paraId="66423250" w14:textId="77777777" w:rsidTr="00B83579">
        <w:trPr>
          <w:trHeight w:val="292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9238B" w14:textId="77777777" w:rsidR="005913E6" w:rsidRPr="00B83579" w:rsidRDefault="005913E6">
            <w:pPr>
              <w:widowControl w:val="0"/>
              <w:jc w:val="both"/>
              <w:rPr>
                <w:sz w:val="22"/>
              </w:rPr>
            </w:pPr>
          </w:p>
        </w:tc>
        <w:tc>
          <w:tcPr>
            <w:tcW w:w="6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74481" w14:textId="77777777" w:rsidR="005913E6" w:rsidRPr="00B83579" w:rsidRDefault="00A3050E">
            <w:pPr>
              <w:widowControl w:val="0"/>
              <w:jc w:val="both"/>
              <w:rPr>
                <w:sz w:val="22"/>
              </w:rPr>
            </w:pPr>
            <w:r w:rsidRPr="00B83579">
              <w:rPr>
                <w:bCs/>
                <w:sz w:val="22"/>
              </w:rPr>
              <w:t>Работа участковой избирательной комиссии по подсчету голосов избирателей, установлению итогов голосования на выборах депутатов Государственной Думы Федерального Собрания Российской Федерации девятого созыва и депутатов Липецкого областного Совета депутатов восьмого созыва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C4D3A" w14:textId="77777777" w:rsidR="005913E6" w:rsidRPr="00B83579" w:rsidRDefault="005913E6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FC584" w14:textId="77777777" w:rsidR="005913E6" w:rsidRPr="00B83579" w:rsidRDefault="005913E6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C7F61" w14:textId="77777777" w:rsidR="005913E6" w:rsidRPr="00B83579" w:rsidRDefault="005913E6">
            <w:pPr>
              <w:widowControl w:val="0"/>
              <w:jc w:val="center"/>
              <w:rPr>
                <w:sz w:val="22"/>
              </w:rPr>
            </w:pPr>
          </w:p>
        </w:tc>
      </w:tr>
    </w:tbl>
    <w:p w14:paraId="3C0756C3" w14:textId="77777777" w:rsidR="004B14B3" w:rsidRDefault="004B14B3">
      <w:pPr>
        <w:rPr>
          <w:sz w:val="28"/>
          <w:szCs w:val="28"/>
        </w:rPr>
      </w:pPr>
    </w:p>
    <w:p w14:paraId="70181138" w14:textId="77777777" w:rsidR="00824C6B" w:rsidRDefault="00824C6B">
      <w:pPr>
        <w:rPr>
          <w:sz w:val="28"/>
          <w:szCs w:val="28"/>
        </w:rPr>
      </w:pPr>
    </w:p>
    <w:p w14:paraId="71002339" w14:textId="77777777" w:rsidR="00824C6B" w:rsidRDefault="00824C6B">
      <w:pPr>
        <w:rPr>
          <w:sz w:val="28"/>
          <w:szCs w:val="28"/>
        </w:rPr>
      </w:pPr>
    </w:p>
    <w:p w14:paraId="4436ECD1" w14:textId="21BD29FA" w:rsidR="005913E6" w:rsidRDefault="00A3050E">
      <w:pPr>
        <w:rPr>
          <w:sz w:val="28"/>
          <w:szCs w:val="28"/>
        </w:rPr>
      </w:pPr>
      <w:r>
        <w:rPr>
          <w:sz w:val="28"/>
          <w:szCs w:val="28"/>
        </w:rPr>
        <w:t>Председатель территориальной избирательной</w:t>
      </w:r>
    </w:p>
    <w:p w14:paraId="2A87D9AB" w14:textId="6402DFD1" w:rsidR="005913E6" w:rsidRDefault="00A3050E">
      <w:pPr>
        <w:rPr>
          <w:sz w:val="28"/>
          <w:szCs w:val="28"/>
        </w:rPr>
      </w:pPr>
      <w:r>
        <w:rPr>
          <w:sz w:val="28"/>
          <w:szCs w:val="28"/>
        </w:rPr>
        <w:t xml:space="preserve">комиссии № </w:t>
      </w:r>
      <w:r w:rsidR="004B14B3">
        <w:rPr>
          <w:sz w:val="28"/>
          <w:szCs w:val="28"/>
        </w:rPr>
        <w:t>2</w:t>
      </w:r>
      <w:r>
        <w:rPr>
          <w:sz w:val="28"/>
          <w:szCs w:val="28"/>
        </w:rPr>
        <w:t xml:space="preserve"> Октябрьского округа города Липецка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B14B3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4B14B3">
        <w:rPr>
          <w:sz w:val="28"/>
          <w:szCs w:val="28"/>
        </w:rPr>
        <w:t>Б.</w:t>
      </w:r>
      <w:r>
        <w:rPr>
          <w:sz w:val="28"/>
          <w:szCs w:val="28"/>
        </w:rPr>
        <w:t xml:space="preserve"> </w:t>
      </w:r>
      <w:r w:rsidR="004B14B3">
        <w:rPr>
          <w:sz w:val="28"/>
          <w:szCs w:val="28"/>
        </w:rPr>
        <w:t>ДЕЕВ</w:t>
      </w:r>
    </w:p>
    <w:p w14:paraId="59100865" w14:textId="77777777" w:rsidR="005913E6" w:rsidRDefault="005913E6">
      <w:pPr>
        <w:jc w:val="center"/>
      </w:pPr>
    </w:p>
    <w:sectPr w:rsidR="005913E6" w:rsidSect="00824C6B">
      <w:headerReference w:type="default" r:id="rId7"/>
      <w:pgSz w:w="16840" w:h="11907" w:orient="landscape"/>
      <w:pgMar w:top="426" w:right="1247" w:bottom="709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A13CB2" w14:textId="77777777" w:rsidR="003C0A17" w:rsidRDefault="003C0A17">
      <w:r>
        <w:separator/>
      </w:r>
    </w:p>
  </w:endnote>
  <w:endnote w:type="continuationSeparator" w:id="0">
    <w:p w14:paraId="617B67A0" w14:textId="77777777" w:rsidR="003C0A17" w:rsidRDefault="003C0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0A2D17" w14:textId="77777777" w:rsidR="003C0A17" w:rsidRDefault="003C0A17">
      <w:r>
        <w:separator/>
      </w:r>
    </w:p>
  </w:footnote>
  <w:footnote w:type="continuationSeparator" w:id="0">
    <w:p w14:paraId="38C5F218" w14:textId="77777777" w:rsidR="003C0A17" w:rsidRDefault="003C0A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26ECB" w14:textId="039BDB0E" w:rsidR="005913E6" w:rsidRDefault="00A3050E">
    <w:pPr>
      <w:pStyle w:val="a7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24C6B">
      <w:rPr>
        <w:rStyle w:val="a4"/>
        <w:noProof/>
      </w:rPr>
      <w:t>2</w:t>
    </w:r>
    <w:r>
      <w:rPr>
        <w:rStyle w:val="a4"/>
      </w:rPr>
      <w:fldChar w:fldCharType="end"/>
    </w:r>
  </w:p>
  <w:p w14:paraId="25013AB0" w14:textId="77777777" w:rsidR="005913E6" w:rsidRDefault="005913E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FD4"/>
    <w:rsid w:val="00001F92"/>
    <w:rsid w:val="00007A43"/>
    <w:rsid w:val="00013294"/>
    <w:rsid w:val="000147FB"/>
    <w:rsid w:val="00021EDB"/>
    <w:rsid w:val="00025CB8"/>
    <w:rsid w:val="0003110C"/>
    <w:rsid w:val="00031E97"/>
    <w:rsid w:val="00032BF5"/>
    <w:rsid w:val="00042366"/>
    <w:rsid w:val="000554CE"/>
    <w:rsid w:val="000564E3"/>
    <w:rsid w:val="00057E70"/>
    <w:rsid w:val="00075D0B"/>
    <w:rsid w:val="000770BB"/>
    <w:rsid w:val="0007743C"/>
    <w:rsid w:val="0008266E"/>
    <w:rsid w:val="00084743"/>
    <w:rsid w:val="0009097C"/>
    <w:rsid w:val="000974E2"/>
    <w:rsid w:val="000A167E"/>
    <w:rsid w:val="000B0FD6"/>
    <w:rsid w:val="000B20D1"/>
    <w:rsid w:val="000B2125"/>
    <w:rsid w:val="000D386D"/>
    <w:rsid w:val="000E7971"/>
    <w:rsid w:val="000F132A"/>
    <w:rsid w:val="000F19F2"/>
    <w:rsid w:val="000F72B5"/>
    <w:rsid w:val="000F79F6"/>
    <w:rsid w:val="001033EC"/>
    <w:rsid w:val="00106730"/>
    <w:rsid w:val="00106BBF"/>
    <w:rsid w:val="00110A8E"/>
    <w:rsid w:val="00114F16"/>
    <w:rsid w:val="00116A9A"/>
    <w:rsid w:val="001237C0"/>
    <w:rsid w:val="00124294"/>
    <w:rsid w:val="00137564"/>
    <w:rsid w:val="00137C1B"/>
    <w:rsid w:val="0014181A"/>
    <w:rsid w:val="00145274"/>
    <w:rsid w:val="0014768A"/>
    <w:rsid w:val="00150264"/>
    <w:rsid w:val="00150D8A"/>
    <w:rsid w:val="001579CF"/>
    <w:rsid w:val="00161E85"/>
    <w:rsid w:val="00163FDE"/>
    <w:rsid w:val="001702DC"/>
    <w:rsid w:val="001721FC"/>
    <w:rsid w:val="001731DB"/>
    <w:rsid w:val="001878AE"/>
    <w:rsid w:val="00187E2C"/>
    <w:rsid w:val="0019030A"/>
    <w:rsid w:val="0019249B"/>
    <w:rsid w:val="001929BB"/>
    <w:rsid w:val="00193E63"/>
    <w:rsid w:val="001A56A3"/>
    <w:rsid w:val="001A786D"/>
    <w:rsid w:val="001B131E"/>
    <w:rsid w:val="001B2F32"/>
    <w:rsid w:val="001B579C"/>
    <w:rsid w:val="001E3BF3"/>
    <w:rsid w:val="001E4FB8"/>
    <w:rsid w:val="001E65E1"/>
    <w:rsid w:val="001F1474"/>
    <w:rsid w:val="001F22F4"/>
    <w:rsid w:val="001F76FA"/>
    <w:rsid w:val="00203273"/>
    <w:rsid w:val="002046C9"/>
    <w:rsid w:val="00210BCA"/>
    <w:rsid w:val="002149CA"/>
    <w:rsid w:val="002246AD"/>
    <w:rsid w:val="002308F4"/>
    <w:rsid w:val="00230AF6"/>
    <w:rsid w:val="00235EB6"/>
    <w:rsid w:val="00237FA3"/>
    <w:rsid w:val="002449AA"/>
    <w:rsid w:val="0024615F"/>
    <w:rsid w:val="0025410B"/>
    <w:rsid w:val="00256813"/>
    <w:rsid w:val="0026576A"/>
    <w:rsid w:val="002659D0"/>
    <w:rsid w:val="00283E66"/>
    <w:rsid w:val="0028653F"/>
    <w:rsid w:val="0029404D"/>
    <w:rsid w:val="00295622"/>
    <w:rsid w:val="00295CAF"/>
    <w:rsid w:val="002B0772"/>
    <w:rsid w:val="002B1426"/>
    <w:rsid w:val="002B4C62"/>
    <w:rsid w:val="002B5489"/>
    <w:rsid w:val="002C097A"/>
    <w:rsid w:val="002C1DDA"/>
    <w:rsid w:val="002C3793"/>
    <w:rsid w:val="002D3154"/>
    <w:rsid w:val="002D32EE"/>
    <w:rsid w:val="002E066D"/>
    <w:rsid w:val="002F0034"/>
    <w:rsid w:val="002F2DCF"/>
    <w:rsid w:val="00304F3D"/>
    <w:rsid w:val="00307C50"/>
    <w:rsid w:val="00313D43"/>
    <w:rsid w:val="00315231"/>
    <w:rsid w:val="003179D9"/>
    <w:rsid w:val="003210CD"/>
    <w:rsid w:val="0033386A"/>
    <w:rsid w:val="00337243"/>
    <w:rsid w:val="00341FE1"/>
    <w:rsid w:val="00355646"/>
    <w:rsid w:val="00363EF4"/>
    <w:rsid w:val="0036476B"/>
    <w:rsid w:val="00381D8F"/>
    <w:rsid w:val="00385C14"/>
    <w:rsid w:val="00394148"/>
    <w:rsid w:val="0039635A"/>
    <w:rsid w:val="003A217E"/>
    <w:rsid w:val="003A3ED8"/>
    <w:rsid w:val="003A3F19"/>
    <w:rsid w:val="003A7165"/>
    <w:rsid w:val="003B5FAA"/>
    <w:rsid w:val="003C0A17"/>
    <w:rsid w:val="003C2162"/>
    <w:rsid w:val="003C2AA8"/>
    <w:rsid w:val="003C37D4"/>
    <w:rsid w:val="003C7E33"/>
    <w:rsid w:val="003D2164"/>
    <w:rsid w:val="003D2C39"/>
    <w:rsid w:val="003E0A87"/>
    <w:rsid w:val="003E44CD"/>
    <w:rsid w:val="003E7F0B"/>
    <w:rsid w:val="003F1BE0"/>
    <w:rsid w:val="003F70BB"/>
    <w:rsid w:val="00400A82"/>
    <w:rsid w:val="0040635F"/>
    <w:rsid w:val="00411B07"/>
    <w:rsid w:val="00415EE6"/>
    <w:rsid w:val="004173CD"/>
    <w:rsid w:val="00427D46"/>
    <w:rsid w:val="004408F8"/>
    <w:rsid w:val="0044116E"/>
    <w:rsid w:val="00443CD6"/>
    <w:rsid w:val="00447197"/>
    <w:rsid w:val="00450F96"/>
    <w:rsid w:val="00456F8C"/>
    <w:rsid w:val="0046049E"/>
    <w:rsid w:val="00461C54"/>
    <w:rsid w:val="00463897"/>
    <w:rsid w:val="00463C7F"/>
    <w:rsid w:val="004729AD"/>
    <w:rsid w:val="00481D6F"/>
    <w:rsid w:val="00481FCA"/>
    <w:rsid w:val="00484616"/>
    <w:rsid w:val="004856E3"/>
    <w:rsid w:val="00497BF6"/>
    <w:rsid w:val="004A3033"/>
    <w:rsid w:val="004A61BA"/>
    <w:rsid w:val="004A6784"/>
    <w:rsid w:val="004A7D76"/>
    <w:rsid w:val="004B14B3"/>
    <w:rsid w:val="004B3E41"/>
    <w:rsid w:val="004B477B"/>
    <w:rsid w:val="004B4C53"/>
    <w:rsid w:val="004B6B75"/>
    <w:rsid w:val="004C4CB9"/>
    <w:rsid w:val="004C4D18"/>
    <w:rsid w:val="004D45BB"/>
    <w:rsid w:val="004D52D6"/>
    <w:rsid w:val="004D5A16"/>
    <w:rsid w:val="004E1541"/>
    <w:rsid w:val="004E3FD2"/>
    <w:rsid w:val="004E6E86"/>
    <w:rsid w:val="004F3751"/>
    <w:rsid w:val="004F4278"/>
    <w:rsid w:val="00503403"/>
    <w:rsid w:val="005051FC"/>
    <w:rsid w:val="005132AD"/>
    <w:rsid w:val="00513D84"/>
    <w:rsid w:val="005234D9"/>
    <w:rsid w:val="00524684"/>
    <w:rsid w:val="0053177D"/>
    <w:rsid w:val="00540A75"/>
    <w:rsid w:val="00541E3D"/>
    <w:rsid w:val="00553844"/>
    <w:rsid w:val="00554603"/>
    <w:rsid w:val="00555396"/>
    <w:rsid w:val="00556AE1"/>
    <w:rsid w:val="005633D3"/>
    <w:rsid w:val="005649CE"/>
    <w:rsid w:val="005659D3"/>
    <w:rsid w:val="00570141"/>
    <w:rsid w:val="005711E3"/>
    <w:rsid w:val="005737B0"/>
    <w:rsid w:val="005771C6"/>
    <w:rsid w:val="00586AE1"/>
    <w:rsid w:val="005913E6"/>
    <w:rsid w:val="0059299E"/>
    <w:rsid w:val="00596EF9"/>
    <w:rsid w:val="005A2382"/>
    <w:rsid w:val="005A7946"/>
    <w:rsid w:val="005A7F18"/>
    <w:rsid w:val="005B0507"/>
    <w:rsid w:val="005B7EC6"/>
    <w:rsid w:val="005C6AD7"/>
    <w:rsid w:val="005D2447"/>
    <w:rsid w:val="005D4A2E"/>
    <w:rsid w:val="005D5298"/>
    <w:rsid w:val="005E4D74"/>
    <w:rsid w:val="005E4F99"/>
    <w:rsid w:val="005F3257"/>
    <w:rsid w:val="005F49BB"/>
    <w:rsid w:val="006003F2"/>
    <w:rsid w:val="006018E5"/>
    <w:rsid w:val="0060231C"/>
    <w:rsid w:val="006058C9"/>
    <w:rsid w:val="00605F85"/>
    <w:rsid w:val="006109DF"/>
    <w:rsid w:val="00614944"/>
    <w:rsid w:val="0061665A"/>
    <w:rsid w:val="00616B96"/>
    <w:rsid w:val="0062404D"/>
    <w:rsid w:val="0062723F"/>
    <w:rsid w:val="00634A92"/>
    <w:rsid w:val="00641A84"/>
    <w:rsid w:val="00641C31"/>
    <w:rsid w:val="006429E1"/>
    <w:rsid w:val="00644F45"/>
    <w:rsid w:val="0065344A"/>
    <w:rsid w:val="006559D2"/>
    <w:rsid w:val="006575F7"/>
    <w:rsid w:val="00660903"/>
    <w:rsid w:val="0066581F"/>
    <w:rsid w:val="00677775"/>
    <w:rsid w:val="006813BD"/>
    <w:rsid w:val="00685018"/>
    <w:rsid w:val="006A23BE"/>
    <w:rsid w:val="006B5684"/>
    <w:rsid w:val="006B6650"/>
    <w:rsid w:val="006C4B53"/>
    <w:rsid w:val="006C73C3"/>
    <w:rsid w:val="006D205B"/>
    <w:rsid w:val="006D460F"/>
    <w:rsid w:val="006D7B52"/>
    <w:rsid w:val="006E15A1"/>
    <w:rsid w:val="006E63A5"/>
    <w:rsid w:val="00700D9B"/>
    <w:rsid w:val="007040C4"/>
    <w:rsid w:val="00704867"/>
    <w:rsid w:val="00707D19"/>
    <w:rsid w:val="00711195"/>
    <w:rsid w:val="0072035F"/>
    <w:rsid w:val="0072374C"/>
    <w:rsid w:val="0072675C"/>
    <w:rsid w:val="007267AB"/>
    <w:rsid w:val="007337F3"/>
    <w:rsid w:val="00737EC2"/>
    <w:rsid w:val="00742966"/>
    <w:rsid w:val="00746ECA"/>
    <w:rsid w:val="00747501"/>
    <w:rsid w:val="00747C2B"/>
    <w:rsid w:val="00751F6F"/>
    <w:rsid w:val="0076089D"/>
    <w:rsid w:val="00762471"/>
    <w:rsid w:val="00763B7D"/>
    <w:rsid w:val="00764CD9"/>
    <w:rsid w:val="007771F3"/>
    <w:rsid w:val="00777304"/>
    <w:rsid w:val="00781C93"/>
    <w:rsid w:val="00792E6C"/>
    <w:rsid w:val="007944E8"/>
    <w:rsid w:val="00795D95"/>
    <w:rsid w:val="007A1F98"/>
    <w:rsid w:val="007A4B43"/>
    <w:rsid w:val="007A589C"/>
    <w:rsid w:val="007A7588"/>
    <w:rsid w:val="007B049F"/>
    <w:rsid w:val="007B7238"/>
    <w:rsid w:val="007B7A48"/>
    <w:rsid w:val="007B7CE4"/>
    <w:rsid w:val="007B7EDD"/>
    <w:rsid w:val="007C238F"/>
    <w:rsid w:val="007C2C8C"/>
    <w:rsid w:val="007C56E7"/>
    <w:rsid w:val="007D1426"/>
    <w:rsid w:val="007D1CC8"/>
    <w:rsid w:val="007D27C3"/>
    <w:rsid w:val="007D3309"/>
    <w:rsid w:val="007E4251"/>
    <w:rsid w:val="007F3F6F"/>
    <w:rsid w:val="00806AD3"/>
    <w:rsid w:val="008073EF"/>
    <w:rsid w:val="008073F0"/>
    <w:rsid w:val="00810032"/>
    <w:rsid w:val="008112B7"/>
    <w:rsid w:val="00811A0C"/>
    <w:rsid w:val="00812075"/>
    <w:rsid w:val="00812FD4"/>
    <w:rsid w:val="00814468"/>
    <w:rsid w:val="0082153C"/>
    <w:rsid w:val="00824C6B"/>
    <w:rsid w:val="0084282F"/>
    <w:rsid w:val="00844AB8"/>
    <w:rsid w:val="008547C8"/>
    <w:rsid w:val="008601FA"/>
    <w:rsid w:val="00867493"/>
    <w:rsid w:val="0088068A"/>
    <w:rsid w:val="0088227D"/>
    <w:rsid w:val="00885A06"/>
    <w:rsid w:val="008A096C"/>
    <w:rsid w:val="008A169E"/>
    <w:rsid w:val="008A449A"/>
    <w:rsid w:val="008A4ECB"/>
    <w:rsid w:val="008B4D03"/>
    <w:rsid w:val="008C26D8"/>
    <w:rsid w:val="008C65A1"/>
    <w:rsid w:val="008D7BC0"/>
    <w:rsid w:val="008E02AB"/>
    <w:rsid w:val="008E04B8"/>
    <w:rsid w:val="008E55E2"/>
    <w:rsid w:val="008E718F"/>
    <w:rsid w:val="008F6021"/>
    <w:rsid w:val="0090284F"/>
    <w:rsid w:val="00905899"/>
    <w:rsid w:val="00905F57"/>
    <w:rsid w:val="00907A12"/>
    <w:rsid w:val="00915ADC"/>
    <w:rsid w:val="0091634E"/>
    <w:rsid w:val="00926F56"/>
    <w:rsid w:val="009538E1"/>
    <w:rsid w:val="00962021"/>
    <w:rsid w:val="009654D1"/>
    <w:rsid w:val="00971187"/>
    <w:rsid w:val="00972033"/>
    <w:rsid w:val="00977E82"/>
    <w:rsid w:val="0098166E"/>
    <w:rsid w:val="009924B0"/>
    <w:rsid w:val="00995AC9"/>
    <w:rsid w:val="009C14CB"/>
    <w:rsid w:val="009C258B"/>
    <w:rsid w:val="009D00EB"/>
    <w:rsid w:val="009E7813"/>
    <w:rsid w:val="009E7EDD"/>
    <w:rsid w:val="009F20AA"/>
    <w:rsid w:val="009F6E80"/>
    <w:rsid w:val="00A157DC"/>
    <w:rsid w:val="00A15CDF"/>
    <w:rsid w:val="00A23A8C"/>
    <w:rsid w:val="00A26DDF"/>
    <w:rsid w:val="00A3050E"/>
    <w:rsid w:val="00A3130E"/>
    <w:rsid w:val="00A35A8B"/>
    <w:rsid w:val="00A35CED"/>
    <w:rsid w:val="00A37A47"/>
    <w:rsid w:val="00A45AAA"/>
    <w:rsid w:val="00A62823"/>
    <w:rsid w:val="00A84D74"/>
    <w:rsid w:val="00A86F54"/>
    <w:rsid w:val="00A87A13"/>
    <w:rsid w:val="00A87B1C"/>
    <w:rsid w:val="00A949F1"/>
    <w:rsid w:val="00A9570E"/>
    <w:rsid w:val="00A97B93"/>
    <w:rsid w:val="00AA1AD1"/>
    <w:rsid w:val="00AA7DDF"/>
    <w:rsid w:val="00AB1564"/>
    <w:rsid w:val="00AB364A"/>
    <w:rsid w:val="00AB3C56"/>
    <w:rsid w:val="00AB4247"/>
    <w:rsid w:val="00AB5B0D"/>
    <w:rsid w:val="00AC3AEF"/>
    <w:rsid w:val="00AC7CDA"/>
    <w:rsid w:val="00AD076B"/>
    <w:rsid w:val="00AD19D1"/>
    <w:rsid w:val="00AE0387"/>
    <w:rsid w:val="00AE4593"/>
    <w:rsid w:val="00AE63D4"/>
    <w:rsid w:val="00AF3778"/>
    <w:rsid w:val="00AF3BD1"/>
    <w:rsid w:val="00B0257A"/>
    <w:rsid w:val="00B03AA9"/>
    <w:rsid w:val="00B07B90"/>
    <w:rsid w:val="00B24311"/>
    <w:rsid w:val="00B26363"/>
    <w:rsid w:val="00B31146"/>
    <w:rsid w:val="00B34F69"/>
    <w:rsid w:val="00B34FFD"/>
    <w:rsid w:val="00B35594"/>
    <w:rsid w:val="00B36DA3"/>
    <w:rsid w:val="00B417FF"/>
    <w:rsid w:val="00B42A29"/>
    <w:rsid w:val="00B47801"/>
    <w:rsid w:val="00B57DE6"/>
    <w:rsid w:val="00B73252"/>
    <w:rsid w:val="00B83579"/>
    <w:rsid w:val="00B83BE2"/>
    <w:rsid w:val="00B862C5"/>
    <w:rsid w:val="00B91644"/>
    <w:rsid w:val="00B93C05"/>
    <w:rsid w:val="00B96731"/>
    <w:rsid w:val="00BA7656"/>
    <w:rsid w:val="00BB0814"/>
    <w:rsid w:val="00BB16CC"/>
    <w:rsid w:val="00BB3D86"/>
    <w:rsid w:val="00BB75D2"/>
    <w:rsid w:val="00BE2C2D"/>
    <w:rsid w:val="00BE3E39"/>
    <w:rsid w:val="00BE7BA8"/>
    <w:rsid w:val="00BE7E4B"/>
    <w:rsid w:val="00BF7C95"/>
    <w:rsid w:val="00C01462"/>
    <w:rsid w:val="00C01BEE"/>
    <w:rsid w:val="00C04345"/>
    <w:rsid w:val="00C10836"/>
    <w:rsid w:val="00C26A55"/>
    <w:rsid w:val="00C3199B"/>
    <w:rsid w:val="00C333C9"/>
    <w:rsid w:val="00C5380E"/>
    <w:rsid w:val="00C576E2"/>
    <w:rsid w:val="00C66EBC"/>
    <w:rsid w:val="00C77CCE"/>
    <w:rsid w:val="00C80DA9"/>
    <w:rsid w:val="00C8230F"/>
    <w:rsid w:val="00C90AFA"/>
    <w:rsid w:val="00C93373"/>
    <w:rsid w:val="00C96E16"/>
    <w:rsid w:val="00CA0E23"/>
    <w:rsid w:val="00CB6370"/>
    <w:rsid w:val="00CD5A34"/>
    <w:rsid w:val="00CE0031"/>
    <w:rsid w:val="00CE140D"/>
    <w:rsid w:val="00CF3683"/>
    <w:rsid w:val="00D01134"/>
    <w:rsid w:val="00D03703"/>
    <w:rsid w:val="00D038F7"/>
    <w:rsid w:val="00D15711"/>
    <w:rsid w:val="00D15A71"/>
    <w:rsid w:val="00D219FA"/>
    <w:rsid w:val="00D22EB3"/>
    <w:rsid w:val="00D2679F"/>
    <w:rsid w:val="00D3076D"/>
    <w:rsid w:val="00D31E90"/>
    <w:rsid w:val="00D4418F"/>
    <w:rsid w:val="00D46C63"/>
    <w:rsid w:val="00D47849"/>
    <w:rsid w:val="00D5437B"/>
    <w:rsid w:val="00D548FA"/>
    <w:rsid w:val="00D8696B"/>
    <w:rsid w:val="00D9041A"/>
    <w:rsid w:val="00D9372E"/>
    <w:rsid w:val="00D95852"/>
    <w:rsid w:val="00D95D72"/>
    <w:rsid w:val="00D96170"/>
    <w:rsid w:val="00D97151"/>
    <w:rsid w:val="00DA35D0"/>
    <w:rsid w:val="00DA5D8D"/>
    <w:rsid w:val="00DB2D80"/>
    <w:rsid w:val="00DB4F3F"/>
    <w:rsid w:val="00DB5D1C"/>
    <w:rsid w:val="00DB779F"/>
    <w:rsid w:val="00DC07F5"/>
    <w:rsid w:val="00DC0D0B"/>
    <w:rsid w:val="00DC1A79"/>
    <w:rsid w:val="00DC3687"/>
    <w:rsid w:val="00DC699E"/>
    <w:rsid w:val="00DD39F1"/>
    <w:rsid w:val="00DD3C75"/>
    <w:rsid w:val="00DD5648"/>
    <w:rsid w:val="00DE6498"/>
    <w:rsid w:val="00DF20AE"/>
    <w:rsid w:val="00DF6F80"/>
    <w:rsid w:val="00E10583"/>
    <w:rsid w:val="00E1176E"/>
    <w:rsid w:val="00E2504A"/>
    <w:rsid w:val="00E27340"/>
    <w:rsid w:val="00E3162D"/>
    <w:rsid w:val="00E42168"/>
    <w:rsid w:val="00E475D3"/>
    <w:rsid w:val="00E50AAD"/>
    <w:rsid w:val="00E54EF0"/>
    <w:rsid w:val="00E56BCF"/>
    <w:rsid w:val="00E6489B"/>
    <w:rsid w:val="00E71130"/>
    <w:rsid w:val="00E76123"/>
    <w:rsid w:val="00E77477"/>
    <w:rsid w:val="00E77949"/>
    <w:rsid w:val="00E87070"/>
    <w:rsid w:val="00E924B2"/>
    <w:rsid w:val="00E92BDC"/>
    <w:rsid w:val="00EA2C22"/>
    <w:rsid w:val="00EA37FC"/>
    <w:rsid w:val="00EA45BB"/>
    <w:rsid w:val="00EA59D9"/>
    <w:rsid w:val="00EA71D6"/>
    <w:rsid w:val="00EB284F"/>
    <w:rsid w:val="00EB5A4B"/>
    <w:rsid w:val="00EB6FF3"/>
    <w:rsid w:val="00EE11F8"/>
    <w:rsid w:val="00EE17DC"/>
    <w:rsid w:val="00EF05DD"/>
    <w:rsid w:val="00EF6CCF"/>
    <w:rsid w:val="00F0055E"/>
    <w:rsid w:val="00F022CC"/>
    <w:rsid w:val="00F15542"/>
    <w:rsid w:val="00F22D8B"/>
    <w:rsid w:val="00F26EE4"/>
    <w:rsid w:val="00F304CB"/>
    <w:rsid w:val="00F34B83"/>
    <w:rsid w:val="00F35BE2"/>
    <w:rsid w:val="00F37090"/>
    <w:rsid w:val="00F44DBD"/>
    <w:rsid w:val="00F53D6A"/>
    <w:rsid w:val="00F61B39"/>
    <w:rsid w:val="00F81BCF"/>
    <w:rsid w:val="00F83DFE"/>
    <w:rsid w:val="00F85EFC"/>
    <w:rsid w:val="00F861FF"/>
    <w:rsid w:val="00F95482"/>
    <w:rsid w:val="00F96078"/>
    <w:rsid w:val="00FA4B88"/>
    <w:rsid w:val="00FB03B0"/>
    <w:rsid w:val="00FC3FA0"/>
    <w:rsid w:val="00FE499D"/>
    <w:rsid w:val="00FE7909"/>
    <w:rsid w:val="00FF05DF"/>
    <w:rsid w:val="00FF3E22"/>
    <w:rsid w:val="05E6751D"/>
    <w:rsid w:val="0A703138"/>
    <w:rsid w:val="13F14CF0"/>
    <w:rsid w:val="560D6EB9"/>
    <w:rsid w:val="6F0644FB"/>
    <w:rsid w:val="7883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71C05D"/>
  <w15:docId w15:val="{00721164-DD85-4EA0-A49F-FD14C9D3A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qFormat="1"/>
    <w:lsdException w:name="annotation text" w:semiHidden="1" w:unhideWhenUsed="1"/>
    <w:lsdException w:name="header" w:uiPriority="99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qFormat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verflowPunct w:val="0"/>
      <w:autoSpaceDE w:val="0"/>
      <w:autoSpaceDN w:val="0"/>
      <w:adjustRightInd w:val="0"/>
      <w:jc w:val="right"/>
      <w:textAlignment w:val="baseline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both"/>
      <w:textAlignment w:val="baseline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sz w:val="28"/>
      <w:szCs w:val="20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qFormat/>
    <w:rPr>
      <w:vertAlign w:val="superscript"/>
    </w:rPr>
  </w:style>
  <w:style w:type="character" w:styleId="a4">
    <w:name w:val="page number"/>
    <w:basedOn w:val="a0"/>
    <w:qFormat/>
  </w:style>
  <w:style w:type="paragraph" w:styleId="a5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20">
    <w:name w:val="Body Text 2"/>
    <w:basedOn w:val="a"/>
    <w:qFormat/>
    <w:pPr>
      <w:jc w:val="both"/>
    </w:pPr>
    <w:rPr>
      <w:b/>
      <w:bCs/>
      <w:sz w:val="28"/>
    </w:rPr>
  </w:style>
  <w:style w:type="paragraph" w:styleId="a6">
    <w:name w:val="footnote text"/>
    <w:basedOn w:val="a"/>
    <w:semiHidden/>
    <w:qFormat/>
    <w:rPr>
      <w:sz w:val="20"/>
      <w:szCs w:val="20"/>
    </w:rPr>
  </w:style>
  <w:style w:type="paragraph" w:styleId="a7">
    <w:name w:val="header"/>
    <w:basedOn w:val="a"/>
    <w:link w:val="a8"/>
    <w:uiPriority w:val="99"/>
    <w:qFormat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9">
    <w:name w:val="Body Text"/>
    <w:basedOn w:val="a"/>
    <w:qFormat/>
    <w:pPr>
      <w:overflowPunct w:val="0"/>
      <w:autoSpaceDE w:val="0"/>
      <w:autoSpaceDN w:val="0"/>
      <w:adjustRightInd w:val="0"/>
      <w:jc w:val="right"/>
      <w:textAlignment w:val="baseline"/>
    </w:pPr>
    <w:rPr>
      <w:sz w:val="28"/>
      <w:szCs w:val="20"/>
    </w:rPr>
  </w:style>
  <w:style w:type="paragraph" w:styleId="aa">
    <w:name w:val="Body Text Indent"/>
    <w:basedOn w:val="a"/>
    <w:qFormat/>
    <w:pPr>
      <w:ind w:left="360" w:hanging="360"/>
    </w:pPr>
  </w:style>
  <w:style w:type="paragraph" w:styleId="ab">
    <w:name w:val="Title"/>
    <w:basedOn w:val="a"/>
    <w:link w:val="ac"/>
    <w:qFormat/>
    <w:pPr>
      <w:jc w:val="center"/>
    </w:pPr>
    <w:rPr>
      <w:b/>
      <w:sz w:val="32"/>
      <w:szCs w:val="20"/>
    </w:rPr>
  </w:style>
  <w:style w:type="paragraph" w:styleId="ad">
    <w:name w:val="footer"/>
    <w:basedOn w:val="a"/>
    <w:qFormat/>
    <w:pPr>
      <w:tabs>
        <w:tab w:val="center" w:pos="4677"/>
        <w:tab w:val="right" w:pos="9355"/>
      </w:tabs>
    </w:pPr>
  </w:style>
  <w:style w:type="paragraph" w:styleId="ae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paragraph" w:styleId="30">
    <w:name w:val="Body Text 3"/>
    <w:basedOn w:val="a"/>
    <w:qFormat/>
    <w:pPr>
      <w:jc w:val="both"/>
    </w:pPr>
    <w:rPr>
      <w:b/>
      <w:bCs/>
      <w:i/>
      <w:iCs/>
      <w:sz w:val="28"/>
    </w:rPr>
  </w:style>
  <w:style w:type="paragraph" w:styleId="21">
    <w:name w:val="Body Text Indent 2"/>
    <w:basedOn w:val="a"/>
    <w:qFormat/>
    <w:pPr>
      <w:ind w:left="360" w:firstLine="348"/>
    </w:pPr>
  </w:style>
  <w:style w:type="paragraph" w:styleId="af">
    <w:name w:val="Subtitle"/>
    <w:basedOn w:val="a"/>
    <w:link w:val="af0"/>
    <w:qFormat/>
    <w:pPr>
      <w:snapToGrid w:val="0"/>
      <w:jc w:val="center"/>
    </w:pPr>
    <w:rPr>
      <w:b/>
      <w:sz w:val="36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styleId="af1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31"/>
    <w:basedOn w:val="a"/>
    <w:qFormat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</w:rPr>
  </w:style>
  <w:style w:type="character" w:customStyle="1" w:styleId="90">
    <w:name w:val="Заголовок 9 Знак"/>
    <w:link w:val="9"/>
    <w:semiHidden/>
    <w:qFormat/>
    <w:rPr>
      <w:rFonts w:ascii="Cambria" w:eastAsia="Times New Roman" w:hAnsi="Cambria" w:cs="Times New Roman"/>
      <w:sz w:val="22"/>
      <w:szCs w:val="22"/>
    </w:r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ac">
    <w:name w:val="Заголовок Знак"/>
    <w:basedOn w:val="a0"/>
    <w:link w:val="ab"/>
    <w:qFormat/>
    <w:rPr>
      <w:b/>
      <w:sz w:val="32"/>
    </w:rPr>
  </w:style>
  <w:style w:type="character" w:customStyle="1" w:styleId="af0">
    <w:name w:val="Подзаголовок Знак"/>
    <w:basedOn w:val="a0"/>
    <w:link w:val="af"/>
    <w:qFormat/>
    <w:rPr>
      <w:b/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-15">
    <w:name w:val="14-15"/>
    <w:basedOn w:val="a"/>
    <w:uiPriority w:val="99"/>
    <w:qFormat/>
    <w:pPr>
      <w:spacing w:line="360" w:lineRule="auto"/>
      <w:ind w:firstLine="709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679DA82-9C39-4FD8-8231-9035D8B71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Одобрен постановлением избирательной комиссии</vt:lpstr>
    </vt:vector>
  </TitlesOfParts>
  <Company>IKLO</Company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Одобрен постановлением избирательной комиссии</dc:title>
  <dc:creator>Sek</dc:creator>
  <cp:lastModifiedBy>IKLO</cp:lastModifiedBy>
  <cp:revision>3</cp:revision>
  <cp:lastPrinted>2021-03-22T14:36:00Z</cp:lastPrinted>
  <dcterms:created xsi:type="dcterms:W3CDTF">2026-06-11T09:43:00Z</dcterms:created>
  <dcterms:modified xsi:type="dcterms:W3CDTF">2026-06-11T09:44:00Z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CFB9CDC2DE1E43139C738F8A73E5C647_12</vt:lpwstr>
  </property>
  <property fmtid="{D5CDD505-2E9C-101B-9397-08002B2CF9AE}" pid="4" name="KSOTemplateDocerSaveRecord">
    <vt:lpwstr>eyJoZGlkIjoiNDYxYTFjZjQ4MDUzMjk2OTlhY2QzYjc0MDAxNmZmMzEifQ==</vt:lpwstr>
  </property>
</Properties>
</file>