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C3" w:rsidRDefault="007F27C3" w:rsidP="007F27C3">
      <w:pPr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F55A26" w:rsidRDefault="00F55A26">
      <w:pPr>
        <w:pStyle w:val="2"/>
      </w:pPr>
    </w:p>
    <w:p w:rsidR="0063561B" w:rsidRPr="00F55A26" w:rsidRDefault="0060039A">
      <w:pPr>
        <w:pStyle w:val="2"/>
        <w:rPr>
          <w:caps/>
        </w:rPr>
      </w:pPr>
      <w:r>
        <w:rPr>
          <w:caps/>
        </w:rPr>
        <w:t>ПОСТАНОВЛЕНИЕ</w:t>
      </w:r>
    </w:p>
    <w:p w:rsidR="0063561B" w:rsidRDefault="0063561B">
      <w:pPr>
        <w:jc w:val="both"/>
        <w:rPr>
          <w:sz w:val="26"/>
        </w:rPr>
      </w:pPr>
    </w:p>
    <w:p w:rsidR="00F55A26" w:rsidRDefault="007F27C3" w:rsidP="00690F8F">
      <w:pPr>
        <w:jc w:val="both"/>
        <w:rPr>
          <w:sz w:val="26"/>
        </w:rPr>
      </w:pPr>
      <w:r>
        <w:rPr>
          <w:sz w:val="26"/>
        </w:rPr>
        <w:t xml:space="preserve"> </w:t>
      </w:r>
      <w:r w:rsidR="004726C7">
        <w:rPr>
          <w:sz w:val="26"/>
        </w:rPr>
        <w:t>19</w:t>
      </w:r>
      <w:r>
        <w:rPr>
          <w:sz w:val="26"/>
        </w:rPr>
        <w:t xml:space="preserve"> </w:t>
      </w:r>
      <w:r w:rsidR="004726C7">
        <w:rPr>
          <w:sz w:val="26"/>
        </w:rPr>
        <w:t xml:space="preserve"> июля</w:t>
      </w:r>
      <w:r w:rsidR="00F55A26">
        <w:rPr>
          <w:sz w:val="26"/>
        </w:rPr>
        <w:t xml:space="preserve"> 20</w:t>
      </w:r>
      <w:r w:rsidR="005F53CC">
        <w:rPr>
          <w:sz w:val="26"/>
        </w:rPr>
        <w:t>2</w:t>
      </w:r>
      <w:r w:rsidR="00D30837">
        <w:rPr>
          <w:sz w:val="26"/>
        </w:rPr>
        <w:t>4</w:t>
      </w:r>
      <w:r w:rsidR="0063561B">
        <w:rPr>
          <w:sz w:val="26"/>
        </w:rPr>
        <w:t xml:space="preserve"> г.</w:t>
      </w:r>
      <w:r w:rsidR="0063561B">
        <w:rPr>
          <w:sz w:val="26"/>
        </w:rPr>
        <w:tab/>
      </w:r>
      <w:r w:rsidR="0063561B">
        <w:rPr>
          <w:sz w:val="26"/>
        </w:rPr>
        <w:tab/>
      </w:r>
      <w:r w:rsidR="0063561B">
        <w:rPr>
          <w:sz w:val="26"/>
        </w:rPr>
        <w:tab/>
      </w:r>
      <w:r w:rsidR="0063561B">
        <w:rPr>
          <w:sz w:val="26"/>
        </w:rPr>
        <w:tab/>
      </w:r>
      <w:r w:rsidR="0063561B">
        <w:rPr>
          <w:sz w:val="26"/>
        </w:rPr>
        <w:tab/>
      </w:r>
      <w:r w:rsidR="0063561B">
        <w:rPr>
          <w:sz w:val="26"/>
        </w:rPr>
        <w:tab/>
      </w:r>
      <w:r w:rsidR="0063561B">
        <w:rPr>
          <w:sz w:val="26"/>
        </w:rPr>
        <w:tab/>
      </w:r>
      <w:r w:rsidR="0063561B">
        <w:rPr>
          <w:sz w:val="26"/>
        </w:rPr>
        <w:tab/>
      </w:r>
      <w:r w:rsidR="004726C7">
        <w:rPr>
          <w:sz w:val="26"/>
        </w:rPr>
        <w:tab/>
      </w:r>
      <w:r w:rsidR="0063561B">
        <w:rPr>
          <w:sz w:val="26"/>
        </w:rPr>
        <w:t>№</w:t>
      </w:r>
      <w:r w:rsidR="004726C7">
        <w:rPr>
          <w:sz w:val="26"/>
        </w:rPr>
        <w:t xml:space="preserve"> 63/398</w:t>
      </w:r>
    </w:p>
    <w:p w:rsidR="00B46C09" w:rsidRDefault="00BD7C07" w:rsidP="00B46C09">
      <w:pPr>
        <w:jc w:val="center"/>
        <w:rPr>
          <w:sz w:val="26"/>
          <w:szCs w:val="26"/>
        </w:rPr>
      </w:pPr>
      <w:r>
        <w:rPr>
          <w:sz w:val="28"/>
          <w:szCs w:val="28"/>
        </w:rPr>
        <w:t>пл. Театральная, д. 1</w:t>
      </w:r>
    </w:p>
    <w:p w:rsidR="0063561B" w:rsidRDefault="0063561B">
      <w:pPr>
        <w:jc w:val="both"/>
      </w:pPr>
    </w:p>
    <w:p w:rsidR="005F53CC" w:rsidRPr="004726C7" w:rsidRDefault="00F55A26" w:rsidP="002457F3">
      <w:pPr>
        <w:pStyle w:val="1"/>
        <w:rPr>
          <w:szCs w:val="28"/>
        </w:rPr>
      </w:pPr>
      <w:bookmarkStart w:id="0" w:name="_Hlk172291583"/>
      <w:r w:rsidRPr="004726C7">
        <w:rPr>
          <w:szCs w:val="28"/>
        </w:rPr>
        <w:t>О формировании</w:t>
      </w:r>
      <w:r w:rsidR="0063561B" w:rsidRPr="004726C7">
        <w:rPr>
          <w:szCs w:val="28"/>
        </w:rPr>
        <w:t xml:space="preserve"> комиссии по списанию </w:t>
      </w:r>
      <w:r w:rsidRPr="004726C7">
        <w:rPr>
          <w:szCs w:val="28"/>
        </w:rPr>
        <w:t>материальных ценностей</w:t>
      </w:r>
      <w:r w:rsidR="00FC1C5C" w:rsidRPr="004726C7">
        <w:rPr>
          <w:szCs w:val="28"/>
        </w:rPr>
        <w:t>, использованных</w:t>
      </w:r>
      <w:r w:rsidRPr="004726C7">
        <w:rPr>
          <w:szCs w:val="28"/>
        </w:rPr>
        <w:t xml:space="preserve"> в период подготовки и проведения </w:t>
      </w:r>
      <w:r w:rsidR="002457F3" w:rsidRPr="004726C7">
        <w:rPr>
          <w:szCs w:val="28"/>
        </w:rPr>
        <w:t xml:space="preserve">выборов </w:t>
      </w:r>
      <w:r w:rsidR="00804A96" w:rsidRPr="004726C7">
        <w:rPr>
          <w:szCs w:val="28"/>
        </w:rPr>
        <w:t>Губернатора Липецкой области</w:t>
      </w:r>
    </w:p>
    <w:bookmarkEnd w:id="0"/>
    <w:p w:rsidR="002457F3" w:rsidRPr="004726C7" w:rsidRDefault="002457F3" w:rsidP="002457F3">
      <w:pPr>
        <w:rPr>
          <w:sz w:val="28"/>
          <w:szCs w:val="28"/>
        </w:rPr>
      </w:pPr>
    </w:p>
    <w:p w:rsidR="004E1B40" w:rsidRPr="004726C7" w:rsidRDefault="00FC1C5C" w:rsidP="004726C7">
      <w:pPr>
        <w:pStyle w:val="a3"/>
        <w:spacing w:line="360" w:lineRule="auto"/>
        <w:ind w:firstLine="708"/>
        <w:rPr>
          <w:szCs w:val="28"/>
        </w:rPr>
      </w:pPr>
      <w:r w:rsidRPr="004726C7">
        <w:rPr>
          <w:szCs w:val="28"/>
        </w:rPr>
        <w:t xml:space="preserve">В соответствии с </w:t>
      </w:r>
      <w:r w:rsidR="00804A96" w:rsidRPr="004726C7">
        <w:rPr>
          <w:szCs w:val="28"/>
        </w:rPr>
        <w:t>Инструкцией о порядке открытия и ведения счетов, учета, отчетности и перевода денежных средств, выделенных из бюджета субъекта Российской Федерации – Липецкой области избирательной комиссии Липецкой области, другим избирательным комиссиям, комиссиям референдума, утвержденной постановлением избирательной  комиссии   Липецкой   области   от   22  декабря  2023  года  № 42/446 -7</w:t>
      </w:r>
      <w:r w:rsidRPr="004726C7">
        <w:rPr>
          <w:szCs w:val="28"/>
        </w:rPr>
        <w:t xml:space="preserve">, для списания материальных ценностей,  использованных в период подготовки и проведения </w:t>
      </w:r>
      <w:r w:rsidR="002457F3" w:rsidRPr="004726C7">
        <w:rPr>
          <w:szCs w:val="28"/>
        </w:rPr>
        <w:t xml:space="preserve">выборов </w:t>
      </w:r>
      <w:r w:rsidR="00804A96" w:rsidRPr="004726C7">
        <w:rPr>
          <w:szCs w:val="28"/>
        </w:rPr>
        <w:t>Губернатора Липецкой области</w:t>
      </w:r>
      <w:r w:rsidR="00D30837" w:rsidRPr="004726C7">
        <w:rPr>
          <w:szCs w:val="28"/>
        </w:rPr>
        <w:t xml:space="preserve">, </w:t>
      </w:r>
      <w:r w:rsidR="00D00238" w:rsidRPr="004726C7">
        <w:rPr>
          <w:szCs w:val="28"/>
        </w:rPr>
        <w:t xml:space="preserve">территориальная </w:t>
      </w:r>
      <w:r w:rsidR="00F55A26" w:rsidRPr="004726C7">
        <w:rPr>
          <w:szCs w:val="28"/>
        </w:rPr>
        <w:t xml:space="preserve">избирательная комиссия </w:t>
      </w:r>
      <w:r w:rsidR="00BD7C07" w:rsidRPr="004726C7">
        <w:rPr>
          <w:szCs w:val="28"/>
        </w:rPr>
        <w:t>№ 2 Октябрьского округа города Липецка</w:t>
      </w:r>
      <w:r w:rsidR="004726C7" w:rsidRPr="004726C7">
        <w:rPr>
          <w:szCs w:val="28"/>
        </w:rPr>
        <w:t xml:space="preserve"> </w:t>
      </w:r>
      <w:r w:rsidR="004726C7" w:rsidRPr="004726C7">
        <w:rPr>
          <w:bCs/>
          <w:szCs w:val="28"/>
        </w:rPr>
        <w:t>постановляет</w:t>
      </w:r>
      <w:r w:rsidR="00FF1DF3" w:rsidRPr="004726C7">
        <w:rPr>
          <w:szCs w:val="28"/>
        </w:rPr>
        <w:t>:</w:t>
      </w:r>
    </w:p>
    <w:p w:rsidR="00FF1DF3" w:rsidRPr="004726C7" w:rsidRDefault="00FF1DF3" w:rsidP="004726C7">
      <w:pPr>
        <w:pStyle w:val="a3"/>
        <w:spacing w:line="360" w:lineRule="auto"/>
        <w:ind w:firstLine="708"/>
        <w:rPr>
          <w:szCs w:val="28"/>
        </w:rPr>
      </w:pPr>
      <w:r w:rsidRPr="004726C7">
        <w:rPr>
          <w:szCs w:val="28"/>
        </w:rPr>
        <w:t>Сформировать комиссию по списанию материальных ценностей</w:t>
      </w:r>
      <w:r w:rsidR="00FC1C5C" w:rsidRPr="004726C7">
        <w:rPr>
          <w:szCs w:val="28"/>
        </w:rPr>
        <w:t xml:space="preserve">, использованных в период подготовки и </w:t>
      </w:r>
      <w:r w:rsidRPr="004726C7">
        <w:rPr>
          <w:szCs w:val="28"/>
        </w:rPr>
        <w:t xml:space="preserve">проведения </w:t>
      </w:r>
      <w:r w:rsidR="002457F3" w:rsidRPr="004726C7">
        <w:rPr>
          <w:szCs w:val="28"/>
        </w:rPr>
        <w:t xml:space="preserve">выборов </w:t>
      </w:r>
      <w:r w:rsidR="00804A96" w:rsidRPr="004726C7">
        <w:rPr>
          <w:szCs w:val="28"/>
        </w:rPr>
        <w:t>Губернатора Липецкой области</w:t>
      </w:r>
      <w:r w:rsidR="002457F3" w:rsidRPr="004726C7">
        <w:rPr>
          <w:szCs w:val="28"/>
        </w:rPr>
        <w:t xml:space="preserve"> </w:t>
      </w:r>
      <w:r w:rsidRPr="004726C7">
        <w:rPr>
          <w:szCs w:val="28"/>
        </w:rPr>
        <w:t>в следующем составе:</w:t>
      </w:r>
    </w:p>
    <w:p w:rsidR="0063561B" w:rsidRPr="004E1B40" w:rsidRDefault="0063561B">
      <w:pPr>
        <w:jc w:val="both"/>
        <w:rPr>
          <w:sz w:val="26"/>
          <w:szCs w:val="26"/>
        </w:rPr>
      </w:pPr>
    </w:p>
    <w:p w:rsidR="00BD7C07" w:rsidRPr="004726C7" w:rsidRDefault="00BD7C07" w:rsidP="00BD7C07">
      <w:pPr>
        <w:pStyle w:val="10"/>
        <w:jc w:val="both"/>
        <w:rPr>
          <w:sz w:val="28"/>
          <w:szCs w:val="28"/>
        </w:rPr>
      </w:pPr>
      <w:r w:rsidRPr="004726C7">
        <w:rPr>
          <w:b/>
          <w:sz w:val="28"/>
          <w:szCs w:val="28"/>
        </w:rPr>
        <w:t>Председатель комиссии</w:t>
      </w:r>
      <w:r w:rsidRPr="004726C7">
        <w:rPr>
          <w:sz w:val="28"/>
          <w:szCs w:val="28"/>
        </w:rPr>
        <w:t>: заместитель председателя ТИК – Е.С.Кожевникова</w:t>
      </w:r>
    </w:p>
    <w:p w:rsidR="00BD7C07" w:rsidRPr="004726C7" w:rsidRDefault="00BD7C07" w:rsidP="00BD7C07">
      <w:pPr>
        <w:pStyle w:val="10"/>
        <w:jc w:val="both"/>
        <w:rPr>
          <w:sz w:val="28"/>
          <w:szCs w:val="28"/>
        </w:rPr>
      </w:pPr>
      <w:r w:rsidRPr="004726C7">
        <w:rPr>
          <w:b/>
          <w:sz w:val="28"/>
          <w:szCs w:val="28"/>
        </w:rPr>
        <w:t>Члены комиссии:</w:t>
      </w:r>
      <w:r w:rsidRPr="004726C7">
        <w:rPr>
          <w:b/>
          <w:sz w:val="28"/>
          <w:szCs w:val="28"/>
        </w:rPr>
        <w:tab/>
      </w:r>
      <w:r w:rsidRPr="004726C7">
        <w:rPr>
          <w:b/>
          <w:sz w:val="28"/>
          <w:szCs w:val="28"/>
        </w:rPr>
        <w:tab/>
      </w:r>
      <w:r w:rsidRPr="004726C7">
        <w:rPr>
          <w:b/>
          <w:sz w:val="28"/>
          <w:szCs w:val="28"/>
        </w:rPr>
        <w:tab/>
      </w:r>
      <w:r w:rsidR="004726C7">
        <w:rPr>
          <w:b/>
          <w:sz w:val="28"/>
          <w:szCs w:val="28"/>
        </w:rPr>
        <w:t xml:space="preserve">     </w:t>
      </w:r>
      <w:r w:rsidRPr="004726C7">
        <w:rPr>
          <w:b/>
          <w:sz w:val="28"/>
          <w:szCs w:val="28"/>
        </w:rPr>
        <w:t xml:space="preserve">       </w:t>
      </w:r>
      <w:r w:rsidRPr="004726C7">
        <w:rPr>
          <w:sz w:val="28"/>
          <w:szCs w:val="28"/>
        </w:rPr>
        <w:t xml:space="preserve"> секретарь ТИК – А.С. Какунина</w:t>
      </w:r>
    </w:p>
    <w:p w:rsidR="00BD7C07" w:rsidRPr="004726C7" w:rsidRDefault="00BD7C07" w:rsidP="00BD7C07">
      <w:pPr>
        <w:pStyle w:val="10"/>
        <w:jc w:val="both"/>
        <w:rPr>
          <w:sz w:val="28"/>
          <w:szCs w:val="28"/>
        </w:rPr>
      </w:pPr>
      <w:r w:rsidRPr="004726C7">
        <w:rPr>
          <w:sz w:val="28"/>
          <w:szCs w:val="28"/>
        </w:rPr>
        <w:t xml:space="preserve">                                                                                  член ТИК – Г.А. Водопьянова </w:t>
      </w:r>
    </w:p>
    <w:p w:rsidR="0063561B" w:rsidRPr="004726C7" w:rsidRDefault="00BD7C07" w:rsidP="00BD7C07">
      <w:pPr>
        <w:jc w:val="center"/>
        <w:rPr>
          <w:sz w:val="28"/>
          <w:szCs w:val="28"/>
        </w:rPr>
      </w:pPr>
      <w:r w:rsidRPr="004726C7">
        <w:rPr>
          <w:sz w:val="28"/>
          <w:szCs w:val="28"/>
        </w:rPr>
        <w:t xml:space="preserve">                                                   </w:t>
      </w:r>
      <w:r w:rsidR="004726C7">
        <w:rPr>
          <w:sz w:val="28"/>
          <w:szCs w:val="28"/>
        </w:rPr>
        <w:t xml:space="preserve">           </w:t>
      </w:r>
      <w:r w:rsidRPr="004726C7">
        <w:rPr>
          <w:sz w:val="28"/>
          <w:szCs w:val="28"/>
        </w:rPr>
        <w:t xml:space="preserve">           член ТИК – О.Н. Лосева</w:t>
      </w:r>
    </w:p>
    <w:p w:rsidR="00AC36F0" w:rsidRDefault="00AC36F0" w:rsidP="002457F3">
      <w:pPr>
        <w:rPr>
          <w:sz w:val="20"/>
        </w:rPr>
      </w:pPr>
    </w:p>
    <w:tbl>
      <w:tblPr>
        <w:tblW w:w="0" w:type="auto"/>
        <w:tblLook w:val="04A0"/>
      </w:tblPr>
      <w:tblGrid>
        <w:gridCol w:w="4644"/>
        <w:gridCol w:w="2496"/>
        <w:gridCol w:w="2430"/>
      </w:tblGrid>
      <w:tr w:rsidR="002B7CC7" w:rsidTr="002B7CC7">
        <w:tc>
          <w:tcPr>
            <w:tcW w:w="4644" w:type="dxa"/>
          </w:tcPr>
          <w:p w:rsidR="002B7CC7" w:rsidRPr="0037727F" w:rsidRDefault="002B7CC7" w:rsidP="002B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96" w:type="dxa"/>
            <w:vMerge w:val="restart"/>
          </w:tcPr>
          <w:p w:rsidR="002B7CC7" w:rsidRPr="0037727F" w:rsidRDefault="002B7CC7" w:rsidP="002B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2B7CC7" w:rsidRPr="0037727F" w:rsidRDefault="002B7CC7" w:rsidP="002B7CC7">
            <w:pPr>
              <w:spacing w:line="276" w:lineRule="auto"/>
              <w:jc w:val="right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B7CC7" w:rsidTr="002B7CC7">
        <w:tc>
          <w:tcPr>
            <w:tcW w:w="4644" w:type="dxa"/>
          </w:tcPr>
          <w:p w:rsidR="002B7CC7" w:rsidRPr="0037727F" w:rsidRDefault="002B7CC7" w:rsidP="002B7CC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территориальной</w:t>
            </w:r>
          </w:p>
          <w:p w:rsidR="002B7CC7" w:rsidRPr="0037727F" w:rsidRDefault="002B7CC7" w:rsidP="002B7CC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2B7CC7" w:rsidRPr="0037727F" w:rsidRDefault="002B7CC7" w:rsidP="002B7CC7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30" w:type="dxa"/>
          </w:tcPr>
          <w:p w:rsidR="002B7CC7" w:rsidRPr="0037727F" w:rsidRDefault="002B7CC7" w:rsidP="002B7CC7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B7CC7" w:rsidRDefault="002B7CC7" w:rsidP="002B7CC7">
            <w:pPr>
              <w:spacing w:line="276" w:lineRule="auto"/>
              <w:rPr>
                <w:b/>
                <w:sz w:val="28"/>
                <w:szCs w:val="28"/>
              </w:rPr>
            </w:pPr>
            <w:r w:rsidRPr="0037727F">
              <w:rPr>
                <w:b/>
                <w:sz w:val="28"/>
                <w:szCs w:val="28"/>
              </w:rPr>
              <w:t>А.Б. ДЕЕВ</w:t>
            </w:r>
          </w:p>
          <w:p w:rsidR="002B7CC7" w:rsidRPr="0037727F" w:rsidRDefault="002B7CC7" w:rsidP="002B7CC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B7CC7" w:rsidTr="002B7CC7">
        <w:tc>
          <w:tcPr>
            <w:tcW w:w="4644" w:type="dxa"/>
          </w:tcPr>
          <w:p w:rsidR="002B7CC7" w:rsidRPr="0037727F" w:rsidRDefault="002B7CC7" w:rsidP="002B7CC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  <w:r w:rsidRPr="00377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</w:t>
            </w:r>
          </w:p>
          <w:p w:rsidR="002B7CC7" w:rsidRPr="0037727F" w:rsidRDefault="002B7CC7" w:rsidP="002B7CC7">
            <w:pPr>
              <w:spacing w:line="276" w:lineRule="auto"/>
              <w:jc w:val="both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 xml:space="preserve">избирательной комиссии                         </w:t>
            </w:r>
          </w:p>
        </w:tc>
        <w:tc>
          <w:tcPr>
            <w:tcW w:w="2496" w:type="dxa"/>
            <w:vMerge/>
          </w:tcPr>
          <w:p w:rsidR="002B7CC7" w:rsidRPr="0037727F" w:rsidRDefault="002B7CC7" w:rsidP="002B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30" w:type="dxa"/>
          </w:tcPr>
          <w:p w:rsidR="002B7CC7" w:rsidRPr="0037727F" w:rsidRDefault="002B7CC7" w:rsidP="002B7CC7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2B7CC7" w:rsidRPr="0037727F" w:rsidRDefault="002B7CC7" w:rsidP="002B7CC7">
            <w:pPr>
              <w:spacing w:line="276" w:lineRule="auto"/>
              <w:rPr>
                <w:b/>
              </w:rPr>
            </w:pPr>
            <w:r w:rsidRPr="0037727F">
              <w:rPr>
                <w:b/>
                <w:sz w:val="28"/>
                <w:szCs w:val="28"/>
              </w:rPr>
              <w:t>А.С.КАКУНИНА</w:t>
            </w:r>
          </w:p>
        </w:tc>
      </w:tr>
    </w:tbl>
    <w:p w:rsidR="00804A96" w:rsidRDefault="00804A96">
      <w:pPr>
        <w:jc w:val="both"/>
        <w:rPr>
          <w:rFonts w:eastAsia="MS Mincho"/>
        </w:rPr>
      </w:pPr>
    </w:p>
    <w:p w:rsidR="00804A96" w:rsidRDefault="00804A96">
      <w:pPr>
        <w:jc w:val="both"/>
        <w:rPr>
          <w:rFonts w:eastAsia="MS Mincho"/>
        </w:rPr>
      </w:pPr>
    </w:p>
    <w:p w:rsidR="0063561B" w:rsidRDefault="0063561B" w:rsidP="002906B7">
      <w:pPr>
        <w:ind w:left="3540"/>
        <w:jc w:val="both"/>
      </w:pPr>
      <w:r>
        <w:rPr>
          <w:sz w:val="18"/>
        </w:rPr>
        <w:t xml:space="preserve">         </w:t>
      </w:r>
    </w:p>
    <w:sectPr w:rsidR="0063561B" w:rsidSect="002457F3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F67341"/>
    <w:rsid w:val="00106A20"/>
    <w:rsid w:val="00141B9B"/>
    <w:rsid w:val="001B7116"/>
    <w:rsid w:val="001C0B17"/>
    <w:rsid w:val="002457F3"/>
    <w:rsid w:val="002906B7"/>
    <w:rsid w:val="00290ADC"/>
    <w:rsid w:val="002B7CC7"/>
    <w:rsid w:val="00305A53"/>
    <w:rsid w:val="00373FD9"/>
    <w:rsid w:val="004725BD"/>
    <w:rsid w:val="004726C7"/>
    <w:rsid w:val="004C20D2"/>
    <w:rsid w:val="004E1B40"/>
    <w:rsid w:val="005F53CC"/>
    <w:rsid w:val="0060039A"/>
    <w:rsid w:val="00632BA2"/>
    <w:rsid w:val="0063561B"/>
    <w:rsid w:val="00690F07"/>
    <w:rsid w:val="00690F8F"/>
    <w:rsid w:val="007F27C3"/>
    <w:rsid w:val="00804A96"/>
    <w:rsid w:val="00926B78"/>
    <w:rsid w:val="00955D59"/>
    <w:rsid w:val="00A8630C"/>
    <w:rsid w:val="00A90745"/>
    <w:rsid w:val="00AC36F0"/>
    <w:rsid w:val="00AC5502"/>
    <w:rsid w:val="00B01AB6"/>
    <w:rsid w:val="00B3643C"/>
    <w:rsid w:val="00B46C09"/>
    <w:rsid w:val="00BC5408"/>
    <w:rsid w:val="00BD7C07"/>
    <w:rsid w:val="00C63965"/>
    <w:rsid w:val="00D00238"/>
    <w:rsid w:val="00D02DAE"/>
    <w:rsid w:val="00D30837"/>
    <w:rsid w:val="00DF2779"/>
    <w:rsid w:val="00F55A26"/>
    <w:rsid w:val="00F67341"/>
    <w:rsid w:val="00F94B36"/>
    <w:rsid w:val="00FC1C5C"/>
    <w:rsid w:val="00FF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6734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67341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BD7C07"/>
    <w:rPr>
      <w:sz w:val="24"/>
      <w:szCs w:val="24"/>
    </w:rPr>
  </w:style>
  <w:style w:type="paragraph" w:customStyle="1" w:styleId="ConsPlusNonformat">
    <w:name w:val="ConsPlusNonformat"/>
    <w:rsid w:val="002B7C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</vt:lpstr>
    </vt:vector>
  </TitlesOfParts>
  <Company>CROC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IKSRF</dc:creator>
  <cp:lastModifiedBy>user01</cp:lastModifiedBy>
  <cp:revision>2</cp:revision>
  <cp:lastPrinted>2020-03-05T08:37:00Z</cp:lastPrinted>
  <dcterms:created xsi:type="dcterms:W3CDTF">2024-07-22T11:10:00Z</dcterms:created>
  <dcterms:modified xsi:type="dcterms:W3CDTF">2024-07-22T11:10:00Z</dcterms:modified>
</cp:coreProperties>
</file>