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№ 2 ОКТЯБРЬСКОГО ОКРУГА ГОРОДА ЛИПЕЦКА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spacing w:val="60"/>
          <w:sz w:val="32"/>
          <w:szCs w:val="28"/>
        </w:rPr>
        <w:t>ПОСТАНОВЛЕНИЕ</w:t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>14 марта 2025 года                                                                                        № 73/489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 Театральная, д.1</w:t>
      </w:r>
    </w:p>
    <w:p>
      <w:pPr>
        <w:pStyle w:val="Normal"/>
        <w:tabs>
          <w:tab w:val="clear" w:pos="708"/>
          <w:tab w:val="left" w:pos="-2250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персональные данные члена участковой избирательной комиссии избирательного участка № 25-08 с правом решающего голоса Исаевой Екатерины Андреевны</w:t>
      </w:r>
    </w:p>
    <w:p>
      <w:pPr>
        <w:pStyle w:val="Normal"/>
        <w:spacing w:lineRule="auto" w:line="276"/>
        <w:jc w:val="both"/>
        <w:rPr>
          <w:rFonts w:ascii="Times New Roman CYR" w:hAnsi="Times New Roman CYR"/>
          <w:b/>
          <w:bCs/>
          <w:sz w:val="28"/>
        </w:rPr>
      </w:pPr>
      <w:r>
        <w:rPr>
          <w:rFonts w:ascii="Times New Roman CYR" w:hAnsi="Times New Roman CYR"/>
          <w:b/>
          <w:bCs/>
          <w:sz w:val="28"/>
        </w:rPr>
      </w:r>
    </w:p>
    <w:p>
      <w:pPr>
        <w:pStyle w:val="ConsPlusNonformat"/>
        <w:spacing w:lineRule="auto" w:line="27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связи с изменением фамилии члена участковой избирательной комиссии избирательного участка № 25-08 с правом решающего голоса на основании свидетельства о заключении брака I-РД № 789265 от 05 июля 2023 года, территориальная избирательная комиссия № 2 Октябрьского округа города Липецка постановляет:</w:t>
      </w:r>
    </w:p>
    <w:p>
      <w:pPr>
        <w:pStyle w:val="ConsPlusNonformat"/>
        <w:spacing w:lineRule="auto" w:line="27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Внести изменение в Приложение № 8 к постановлению территориальной избирательной комиссии № 2 Октябрьского округа города Липецка от 6 июня 2023 года № 44/246 </w:t>
      </w:r>
      <w:bookmarkStart w:id="0" w:name="_Hlk136351552"/>
      <w:r>
        <w:rPr>
          <w:rFonts w:cs="Times New Roman" w:ascii="Times New Roman" w:hAnsi="Times New Roman"/>
          <w:bCs/>
          <w:sz w:val="28"/>
          <w:szCs w:val="28"/>
        </w:rPr>
        <w:t>«О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</w:t>
      </w:r>
      <w:bookmarkEnd w:id="0"/>
      <w:r>
        <w:rPr>
          <w:rFonts w:cs="Times New Roman" w:ascii="Times New Roman" w:hAnsi="Times New Roman"/>
          <w:bCs/>
          <w:sz w:val="28"/>
          <w:szCs w:val="28"/>
        </w:rPr>
        <w:t>, заменив фамилию «Исаева» на фамилию «Родионова».</w:t>
      </w:r>
    </w:p>
    <w:p>
      <w:pPr>
        <w:pStyle w:val="ConsPlusNonformat"/>
        <w:spacing w:lineRule="auto" w:line="276"/>
        <w:ind w:firstLine="709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Cs/>
          <w:sz w:val="28"/>
          <w:szCs w:val="28"/>
        </w:rPr>
        <w:t xml:space="preserve">Выдать члену участковой избирательной комиссии избирательного участка № 25-08 с правом решающего голоса Исаевой Екатерине Андреевне удостоверение установленного образца </w:t>
      </w:r>
      <w:r>
        <w:rPr>
          <w:rFonts w:cs="Times New Roman" w:ascii="Times New Roman" w:hAnsi="Times New Roman"/>
          <w:sz w:val="28"/>
          <w:szCs w:val="28"/>
        </w:rPr>
        <w:t>взамен ранее выданного.</w:t>
      </w:r>
    </w:p>
    <w:p>
      <w:pPr>
        <w:pStyle w:val="Normal"/>
        <w:spacing w:lineRule="auto" w:line="276"/>
        <w:ind w:firstLine="720"/>
        <w:jc w:val="both"/>
        <w:rPr>
          <w:rStyle w:val="Style13"/>
          <w:b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Style13"/>
          <w:b/>
          <w:szCs w:val="28"/>
        </w:rPr>
        <w:t xml:space="preserve">. 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67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4-15"/>
        <w:spacing w:lineRule="auto" w:line="240"/>
        <w:ind w:hanging="0"/>
        <w:jc w:val="left"/>
        <w:rPr>
          <w:b/>
        </w:rPr>
      </w:pPr>
      <w:r>
        <w:rPr>
          <w:b/>
        </w:rPr>
        <w:t>Председатель территориальной</w:t>
        <w:br/>
        <w:t>избирательной комиссии</w:t>
        <w:tab/>
        <w:tab/>
        <w:tab/>
        <w:tab/>
        <w:tab/>
        <w:tab/>
        <w:t>А.Б. ДЕЕВ</w:t>
      </w:r>
    </w:p>
    <w:p>
      <w:pPr>
        <w:pStyle w:val="14-15"/>
        <w:spacing w:lineRule="auto" w:line="240"/>
        <w:ind w:hanging="0"/>
        <w:rPr>
          <w:b/>
        </w:rPr>
      </w:pPr>
      <w:r>
        <w:rPr>
          <w:b/>
        </w:rPr>
      </w:r>
    </w:p>
    <w:p>
      <w:pPr>
        <w:pStyle w:val="14-15"/>
        <w:spacing w:lineRule="auto" w:line="240"/>
        <w:ind w:hanging="0"/>
        <w:rPr>
          <w:b/>
        </w:rPr>
      </w:pPr>
      <w:r>
        <w:rPr>
          <w:b/>
        </w:rPr>
        <w:t>Секретарь территориальной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</w:t>
        <w:tab/>
        <w:tab/>
        <w:tab/>
        <w:tab/>
        <w:tab/>
        <w:tab/>
        <w:t>А.С. КАКУНИНА</w:t>
      </w:r>
    </w:p>
    <w:p>
      <w:pPr>
        <w:pStyle w:val="Normal"/>
        <w:tabs>
          <w:tab w:val="clear" w:pos="708"/>
          <w:tab w:val="left" w:pos="-225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2250" w:leader="none"/>
        </w:tabs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279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322254"/>
    <w:pPr>
      <w:keepNext w:val="true"/>
      <w:jc w:val="right"/>
      <w:outlineLvl w:val="0"/>
    </w:pPr>
    <w:rPr>
      <w:sz w:val="28"/>
    </w:rPr>
  </w:style>
  <w:style w:type="paragraph" w:styleId="2">
    <w:name w:val="Heading 2"/>
    <w:basedOn w:val="Normal"/>
    <w:next w:val="Normal"/>
    <w:link w:val="21"/>
    <w:qFormat/>
    <w:rsid w:val="00322254"/>
    <w:pPr>
      <w:keepNext w:val="true"/>
      <w:jc w:val="both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32225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32225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32225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Основной текст Знак"/>
    <w:basedOn w:val="DefaultParagraphFont"/>
    <w:semiHidden/>
    <w:qFormat/>
    <w:rsid w:val="0032225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_"/>
    <w:basedOn w:val="DefaultParagraphFont"/>
    <w:link w:val="3"/>
    <w:uiPriority w:val="99"/>
    <w:qFormat/>
    <w:locked/>
    <w:rsid w:val="008a2876"/>
    <w:rPr>
      <w:sz w:val="26"/>
      <w:szCs w:val="26"/>
      <w:shd w:fill="FFFFFF" w:val="clear"/>
    </w:rPr>
  </w:style>
  <w:style w:type="character" w:styleId="12" w:customStyle="1">
    <w:name w:val="Основной текст1"/>
    <w:basedOn w:val="Style14"/>
    <w:uiPriority w:val="99"/>
    <w:qFormat/>
    <w:rsid w:val="008a2876"/>
    <w:rPr>
      <w:color w:val="000000"/>
      <w:spacing w:val="0"/>
      <w:w w:val="100"/>
      <w:sz w:val="26"/>
      <w:szCs w:val="26"/>
      <w:u w:val="none"/>
      <w:shd w:fill="FFFFFF" w:val="clear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6">
    <w:name w:val="Body Text"/>
    <w:basedOn w:val="Normal"/>
    <w:link w:val="Style13"/>
    <w:uiPriority w:val="99"/>
    <w:semiHidden/>
    <w:unhideWhenUsed/>
    <w:rsid w:val="00322254"/>
    <w:pPr>
      <w:spacing w:before="0" w:after="120"/>
    </w:pPr>
    <w:rPr/>
  </w:style>
  <w:style w:type="paragraph" w:styleId="Style17">
    <w:name w:val="List"/>
    <w:basedOn w:val="Style16"/>
    <w:pPr/>
    <w:rPr>
      <w:rFonts w:cs="Droid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"/>
    </w:rPr>
  </w:style>
  <w:style w:type="paragraph" w:styleId="Style20">
    <w:name w:val="Body Text Indent"/>
    <w:basedOn w:val="Normal"/>
    <w:link w:val="Style12"/>
    <w:semiHidden/>
    <w:rsid w:val="00322254"/>
    <w:pPr>
      <w:ind w:firstLine="708"/>
      <w:jc w:val="both"/>
    </w:pPr>
    <w:rPr>
      <w:sz w:val="28"/>
    </w:rPr>
  </w:style>
  <w:style w:type="paragraph" w:styleId="3" w:customStyle="1">
    <w:name w:val="Основной текст3"/>
    <w:basedOn w:val="Normal"/>
    <w:link w:val="Style14"/>
    <w:uiPriority w:val="99"/>
    <w:qFormat/>
    <w:rsid w:val="008a2876"/>
    <w:pPr>
      <w:widowControl w:val="false"/>
      <w:shd w:val="clear" w:color="auto" w:fill="FFFFFF"/>
      <w:spacing w:lineRule="exact" w:line="322" w:before="0" w:after="60"/>
      <w:jc w:val="center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ConsPlusTitle" w:customStyle="1">
    <w:name w:val="ConsPlusTitle"/>
    <w:qFormat/>
    <w:rsid w:val="00b2639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4-15" w:customStyle="1">
    <w:name w:val="14-15"/>
    <w:basedOn w:val="Normal"/>
    <w:uiPriority w:val="99"/>
    <w:unhideWhenUsed/>
    <w:qFormat/>
    <w:rsid w:val="00021537"/>
    <w:pPr>
      <w:spacing w:lineRule="auto" w:line="360"/>
      <w:ind w:firstLine="70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54807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0a5da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a2876"/>
    <w:pPr>
      <w:spacing w:after="0" w:line="240" w:lineRule="auto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LibreOffice/7.5.5.2$Linux_X86_64 LibreOffice_project/50$Build-2</Application>
  <AppVersion>15.0000</AppVersion>
  <Pages>1</Pages>
  <Words>182</Words>
  <Characters>1249</Characters>
  <CharactersWithSpaces>1520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2025-03-13T06:49:00Z</dcterms:created>
  <dc:creator>user01</dc:creator>
  <dc:description/>
  <dc:language>ru-RU</dc:language>
  <cp:lastModifiedBy/>
  <cp:lastPrinted>2024-01-27T08:05:00Z</cp:lastPrinted>
  <dcterms:modified xsi:type="dcterms:W3CDTF">2025-03-17T10:41:44Z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