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8B" w:rsidRDefault="008C508B" w:rsidP="00F55A26">
      <w:pPr>
        <w:jc w:val="center"/>
        <w:rPr>
          <w:caps/>
          <w:sz w:val="26"/>
        </w:rPr>
      </w:pPr>
      <w:bookmarkStart w:id="0" w:name="_GoBack"/>
      <w:bookmarkEnd w:id="0"/>
    </w:p>
    <w:p w:rsidR="00BC17C7" w:rsidRPr="00E232F6" w:rsidRDefault="00BC17C7" w:rsidP="00BC17C7">
      <w:pPr>
        <w:jc w:val="center"/>
        <w:outlineLvl w:val="0"/>
        <w:rPr>
          <w:b/>
          <w:sz w:val="32"/>
          <w:szCs w:val="28"/>
        </w:rPr>
      </w:pPr>
      <w:r w:rsidRPr="00E232F6">
        <w:rPr>
          <w:b/>
          <w:sz w:val="32"/>
          <w:szCs w:val="28"/>
        </w:rPr>
        <w:t>ТЕРРИТОРИАЛЬНАЯ ИЗБИРАТЕЛЬНАЯ КОМИССИЯ № 2 ОКТЯБРЬСКОГО ОКРУГА ГОРОДА ЛИПЕЦКА</w:t>
      </w:r>
    </w:p>
    <w:p w:rsidR="00BC17C7" w:rsidRDefault="00BC17C7" w:rsidP="00BC17C7">
      <w:pPr>
        <w:jc w:val="center"/>
        <w:outlineLvl w:val="0"/>
        <w:rPr>
          <w:b/>
          <w:sz w:val="28"/>
          <w:szCs w:val="28"/>
        </w:rPr>
      </w:pPr>
    </w:p>
    <w:p w:rsidR="00BC17C7" w:rsidRDefault="00BC17C7" w:rsidP="00BC17C7">
      <w:pPr>
        <w:jc w:val="center"/>
        <w:rPr>
          <w:b/>
          <w:color w:val="000000"/>
        </w:rPr>
      </w:pPr>
      <w:r w:rsidRPr="004D7F00">
        <w:rPr>
          <w:b/>
          <w:spacing w:val="60"/>
          <w:sz w:val="32"/>
          <w:szCs w:val="28"/>
        </w:rPr>
        <w:t>ПОСТАНОВЛЕНИЕ</w:t>
      </w:r>
    </w:p>
    <w:p w:rsidR="00BC17C7" w:rsidRPr="00021537" w:rsidRDefault="00BC17C7" w:rsidP="00BC17C7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6 июля</w:t>
      </w:r>
      <w:r w:rsidRPr="00AA2C26"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 w:rsidRPr="00AA2C26">
        <w:rPr>
          <w:color w:val="000000"/>
          <w:sz w:val="28"/>
        </w:rPr>
        <w:t xml:space="preserve"> года                       </w:t>
      </w:r>
      <w:r>
        <w:rPr>
          <w:color w:val="000000"/>
          <w:sz w:val="28"/>
        </w:rPr>
        <w:t xml:space="preserve">            </w:t>
      </w:r>
      <w:r w:rsidRPr="00AA2C26">
        <w:rPr>
          <w:color w:val="000000"/>
          <w:sz w:val="28"/>
        </w:rPr>
        <w:t xml:space="preserve">                     </w:t>
      </w:r>
      <w:r>
        <w:rPr>
          <w:color w:val="000000"/>
          <w:sz w:val="28"/>
        </w:rPr>
        <w:t xml:space="preserve">    </w:t>
      </w:r>
      <w:r w:rsidRPr="00AA2C26">
        <w:rPr>
          <w:color w:val="000000"/>
          <w:sz w:val="28"/>
        </w:rPr>
        <w:t xml:space="preserve">                             № </w:t>
      </w:r>
      <w:r>
        <w:rPr>
          <w:color w:val="000000"/>
          <w:sz w:val="28"/>
        </w:rPr>
        <w:t>10/47</w:t>
      </w:r>
    </w:p>
    <w:p w:rsidR="00BC17C7" w:rsidRDefault="00BC17C7" w:rsidP="00BC17C7">
      <w:pPr>
        <w:jc w:val="center"/>
        <w:rPr>
          <w:sz w:val="28"/>
          <w:szCs w:val="28"/>
        </w:rPr>
      </w:pPr>
      <w:r w:rsidRPr="00EB6842">
        <w:rPr>
          <w:sz w:val="28"/>
          <w:szCs w:val="28"/>
        </w:rPr>
        <w:t>г. Липецк</w:t>
      </w:r>
    </w:p>
    <w:p w:rsidR="007B65D0" w:rsidRDefault="007B65D0" w:rsidP="007B65D0">
      <w:pPr>
        <w:jc w:val="center"/>
        <w:rPr>
          <w:sz w:val="26"/>
          <w:szCs w:val="26"/>
        </w:rPr>
      </w:pPr>
    </w:p>
    <w:p w:rsidR="0063561B" w:rsidRDefault="0063561B">
      <w:pPr>
        <w:jc w:val="both"/>
      </w:pPr>
    </w:p>
    <w:p w:rsidR="00FF1DF3" w:rsidRPr="00BC17C7" w:rsidRDefault="00F55A26" w:rsidP="00FC1C5C">
      <w:pPr>
        <w:pStyle w:val="1"/>
        <w:rPr>
          <w:szCs w:val="28"/>
        </w:rPr>
      </w:pPr>
      <w:r w:rsidRPr="00BC17C7">
        <w:rPr>
          <w:szCs w:val="28"/>
        </w:rPr>
        <w:t>О формировании</w:t>
      </w:r>
      <w:r w:rsidR="0063561B" w:rsidRPr="00BC17C7">
        <w:rPr>
          <w:szCs w:val="28"/>
        </w:rPr>
        <w:t xml:space="preserve"> комиссии по списанию </w:t>
      </w:r>
      <w:r w:rsidRPr="00BC17C7">
        <w:rPr>
          <w:szCs w:val="28"/>
        </w:rPr>
        <w:t>материальных ценностей</w:t>
      </w:r>
      <w:r w:rsidR="00FC1C5C" w:rsidRPr="00BC17C7">
        <w:rPr>
          <w:szCs w:val="28"/>
        </w:rPr>
        <w:t>, использованных</w:t>
      </w:r>
      <w:r w:rsidRPr="00BC17C7">
        <w:rPr>
          <w:szCs w:val="28"/>
        </w:rPr>
        <w:t xml:space="preserve"> в период подготовки и проведения выборов</w:t>
      </w:r>
      <w:r w:rsidR="00FF1DF3" w:rsidRPr="00BC17C7">
        <w:rPr>
          <w:szCs w:val="28"/>
        </w:rPr>
        <w:t xml:space="preserve"> </w:t>
      </w:r>
      <w:r w:rsidR="008E6799" w:rsidRPr="00BC17C7">
        <w:rPr>
          <w:szCs w:val="28"/>
        </w:rPr>
        <w:t xml:space="preserve">депутатов Липецкого областного Совета депутатов </w:t>
      </w:r>
      <w:r w:rsidR="006371A8" w:rsidRPr="00BC17C7">
        <w:rPr>
          <w:szCs w:val="28"/>
        </w:rPr>
        <w:t>вось</w:t>
      </w:r>
      <w:r w:rsidR="008E6799" w:rsidRPr="00BC17C7">
        <w:rPr>
          <w:szCs w:val="28"/>
        </w:rPr>
        <w:t>мого созыва</w:t>
      </w:r>
      <w:r w:rsidR="00141B9B" w:rsidRPr="00BC17C7">
        <w:rPr>
          <w:szCs w:val="28"/>
        </w:rPr>
        <w:t xml:space="preserve"> </w:t>
      </w:r>
    </w:p>
    <w:p w:rsidR="0063561B" w:rsidRPr="00BC17C7" w:rsidRDefault="0063561B">
      <w:pPr>
        <w:jc w:val="both"/>
        <w:rPr>
          <w:sz w:val="28"/>
          <w:szCs w:val="28"/>
        </w:rPr>
      </w:pPr>
    </w:p>
    <w:p w:rsidR="00FF1DF3" w:rsidRPr="00BC17C7" w:rsidRDefault="00FC1C5C" w:rsidP="00BC17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7C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B5363" w:rsidRPr="00BC17C7">
        <w:rPr>
          <w:rFonts w:ascii="Times New Roman" w:hAnsi="Times New Roman" w:cs="Times New Roman"/>
          <w:sz w:val="28"/>
          <w:szCs w:val="28"/>
        </w:rPr>
        <w:t>постановлениями избирательной комиссии Липецкой области</w:t>
      </w:r>
      <w:r w:rsidR="002B5363" w:rsidRPr="00BC17C7">
        <w:rPr>
          <w:rFonts w:ascii="Times New Roman" w:hAnsi="Times New Roman" w:cs="Times New Roman"/>
          <w:bCs/>
          <w:sz w:val="28"/>
          <w:szCs w:val="28"/>
        </w:rPr>
        <w:t xml:space="preserve"> от 22 мая 2026 года № 108/1073-7 «Об Инструкции </w:t>
      </w:r>
      <w:r w:rsidR="002B5363" w:rsidRPr="00BC17C7">
        <w:rPr>
          <w:rFonts w:ascii="Times New Roman" w:hAnsi="Times New Roman" w:cs="Times New Roman"/>
          <w:sz w:val="28"/>
          <w:szCs w:val="28"/>
        </w:rPr>
        <w:t>о порядке открытия и ведения счетов, учета, отчетности и перевода денежных средств, выделенных из бюджета субъекта Российской Федерации - Липецкой области избирательной комиссии Липецкой области, другим избирательным комиссиям, комиссиям референдума»</w:t>
      </w:r>
      <w:r w:rsidR="002B5363" w:rsidRPr="00BC17C7">
        <w:rPr>
          <w:rFonts w:ascii="Times New Roman" w:hAnsi="Times New Roman" w:cs="Times New Roman"/>
          <w:bCs/>
          <w:sz w:val="28"/>
          <w:szCs w:val="28"/>
        </w:rPr>
        <w:t>,</w:t>
      </w:r>
      <w:r w:rsidR="002B5363" w:rsidRPr="00BC1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5363" w:rsidRPr="00BC17C7">
        <w:rPr>
          <w:rFonts w:ascii="Times New Roman" w:hAnsi="Times New Roman" w:cs="Times New Roman"/>
          <w:bCs/>
          <w:sz w:val="28"/>
          <w:szCs w:val="28"/>
        </w:rPr>
        <w:t>от</w:t>
      </w:r>
      <w:r w:rsidR="002B5363" w:rsidRPr="00BC1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5363" w:rsidRPr="00BC17C7">
        <w:rPr>
          <w:rFonts w:ascii="Times New Roman" w:hAnsi="Times New Roman" w:cs="Times New Roman"/>
          <w:bCs/>
          <w:sz w:val="28"/>
          <w:szCs w:val="28"/>
        </w:rPr>
        <w:t>19 июня 2026 года № 110/1103-7 «</w:t>
      </w:r>
      <w:r w:rsidR="002B5363" w:rsidRPr="00BC17C7">
        <w:rPr>
          <w:rFonts w:ascii="Times New Roman" w:hAnsi="Times New Roman" w:cs="Times New Roman"/>
          <w:sz w:val="28"/>
          <w:szCs w:val="28"/>
        </w:rPr>
        <w:t>О Порядке использования материальных ценностей, приобретённых избирательной комиссией Липецкой области централизованно, для обеспечения деятельности нижестоящих избирательных комиссий в период подготовки и проведения выборов</w:t>
      </w:r>
      <w:r w:rsidR="002B5363" w:rsidRPr="00BC17C7">
        <w:rPr>
          <w:rFonts w:ascii="Times New Roman" w:hAnsi="Times New Roman" w:cs="Times New Roman"/>
          <w:bCs/>
          <w:sz w:val="28"/>
          <w:szCs w:val="28"/>
        </w:rPr>
        <w:t>»</w:t>
      </w:r>
      <w:r w:rsidRPr="00BC17C7">
        <w:rPr>
          <w:sz w:val="28"/>
          <w:szCs w:val="28"/>
        </w:rPr>
        <w:t xml:space="preserve">, </w:t>
      </w:r>
      <w:r w:rsidRPr="00BC17C7">
        <w:rPr>
          <w:rFonts w:ascii="Times New Roman" w:hAnsi="Times New Roman" w:cs="Times New Roman"/>
          <w:sz w:val="28"/>
          <w:szCs w:val="28"/>
        </w:rPr>
        <w:t xml:space="preserve">для списания материальных ценностей, использованных в период подготовки и проведения выборов </w:t>
      </w:r>
      <w:r w:rsidR="008E6799" w:rsidRPr="00BC17C7">
        <w:rPr>
          <w:rFonts w:ascii="Times New Roman" w:hAnsi="Times New Roman" w:cs="Times New Roman"/>
          <w:sz w:val="28"/>
          <w:szCs w:val="28"/>
        </w:rPr>
        <w:t>депутатов</w:t>
      </w:r>
      <w:r w:rsidR="00B726AE" w:rsidRPr="00BC17C7">
        <w:rPr>
          <w:rFonts w:ascii="Times New Roman" w:hAnsi="Times New Roman" w:cs="Times New Roman"/>
          <w:sz w:val="28"/>
          <w:szCs w:val="28"/>
        </w:rPr>
        <w:t xml:space="preserve"> Липецкого областного Совета депутатов </w:t>
      </w:r>
      <w:r w:rsidR="00A902C9" w:rsidRPr="00BC17C7">
        <w:rPr>
          <w:rFonts w:ascii="Times New Roman" w:hAnsi="Times New Roman" w:cs="Times New Roman"/>
          <w:sz w:val="28"/>
          <w:szCs w:val="28"/>
        </w:rPr>
        <w:t>восьмого</w:t>
      </w:r>
      <w:r w:rsidR="00B726AE" w:rsidRPr="00BC17C7"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BC17C7">
        <w:rPr>
          <w:rFonts w:ascii="Times New Roman" w:hAnsi="Times New Roman" w:cs="Times New Roman"/>
          <w:sz w:val="28"/>
          <w:szCs w:val="28"/>
        </w:rPr>
        <w:t xml:space="preserve">, </w:t>
      </w:r>
      <w:r w:rsidR="00D00238" w:rsidRPr="00BC17C7"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="00F55A26" w:rsidRPr="00BC17C7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 w:rsidR="00E56742" w:rsidRPr="00BC17C7">
        <w:rPr>
          <w:rFonts w:ascii="PT Astra Serif" w:hAnsi="PT Astra Serif"/>
          <w:sz w:val="28"/>
          <w:szCs w:val="28"/>
        </w:rPr>
        <w:t>№ 2 Октябрьского округа города Липецка</w:t>
      </w:r>
      <w:r w:rsidR="00BC17C7">
        <w:rPr>
          <w:rFonts w:ascii="PT Astra Serif" w:hAnsi="PT Astra Serif"/>
          <w:sz w:val="28"/>
          <w:szCs w:val="28"/>
        </w:rPr>
        <w:t xml:space="preserve"> </w:t>
      </w:r>
      <w:r w:rsidR="00BC17C7" w:rsidRPr="00BC17C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F1DF3" w:rsidRPr="00BC17C7" w:rsidRDefault="00FF1DF3" w:rsidP="00F55A26">
      <w:pPr>
        <w:pStyle w:val="a3"/>
        <w:ind w:firstLine="708"/>
        <w:rPr>
          <w:szCs w:val="28"/>
        </w:rPr>
      </w:pPr>
      <w:r w:rsidRPr="00BC17C7">
        <w:rPr>
          <w:szCs w:val="28"/>
        </w:rPr>
        <w:t>Сформировать комиссию по списанию материальных ценностей</w:t>
      </w:r>
      <w:r w:rsidR="00FC1C5C" w:rsidRPr="00BC17C7">
        <w:rPr>
          <w:szCs w:val="28"/>
        </w:rPr>
        <w:t xml:space="preserve">, использованных в период подготовки и </w:t>
      </w:r>
      <w:r w:rsidRPr="00BC17C7">
        <w:rPr>
          <w:szCs w:val="28"/>
        </w:rPr>
        <w:t>проведения выборов</w:t>
      </w:r>
      <w:r w:rsidR="001C0B17" w:rsidRPr="00BC17C7">
        <w:rPr>
          <w:szCs w:val="28"/>
        </w:rPr>
        <w:t xml:space="preserve"> </w:t>
      </w:r>
      <w:r w:rsidR="00B726AE" w:rsidRPr="00BC17C7">
        <w:rPr>
          <w:szCs w:val="28"/>
        </w:rPr>
        <w:t xml:space="preserve">депутатов Липецкого областного Совета депутатов </w:t>
      </w:r>
      <w:r w:rsidR="00A902C9" w:rsidRPr="00BC17C7">
        <w:rPr>
          <w:szCs w:val="28"/>
        </w:rPr>
        <w:t>восьмого</w:t>
      </w:r>
      <w:r w:rsidR="00B726AE" w:rsidRPr="00BC17C7">
        <w:rPr>
          <w:szCs w:val="28"/>
        </w:rPr>
        <w:t xml:space="preserve"> созыва</w:t>
      </w:r>
      <w:r w:rsidR="001C0B17" w:rsidRPr="00BC17C7">
        <w:rPr>
          <w:szCs w:val="28"/>
        </w:rPr>
        <w:t xml:space="preserve"> </w:t>
      </w:r>
      <w:r w:rsidRPr="00BC17C7">
        <w:rPr>
          <w:szCs w:val="28"/>
        </w:rPr>
        <w:t>в следующем составе:</w:t>
      </w:r>
    </w:p>
    <w:p w:rsidR="0063561B" w:rsidRPr="00BC17C7" w:rsidRDefault="0063561B">
      <w:pPr>
        <w:jc w:val="both"/>
        <w:rPr>
          <w:sz w:val="28"/>
          <w:szCs w:val="28"/>
        </w:rPr>
      </w:pPr>
    </w:p>
    <w:p w:rsidR="0063561B" w:rsidRPr="00BC17C7" w:rsidRDefault="0063561B">
      <w:pPr>
        <w:jc w:val="both"/>
        <w:rPr>
          <w:sz w:val="28"/>
          <w:szCs w:val="28"/>
        </w:rPr>
      </w:pPr>
      <w:r w:rsidRPr="00BC17C7">
        <w:rPr>
          <w:b/>
          <w:sz w:val="28"/>
          <w:szCs w:val="28"/>
        </w:rPr>
        <w:t>Председатель комиссии</w:t>
      </w:r>
      <w:r w:rsidR="00E56742" w:rsidRPr="00BC17C7">
        <w:rPr>
          <w:b/>
          <w:sz w:val="28"/>
          <w:szCs w:val="28"/>
        </w:rPr>
        <w:t>:</w:t>
      </w:r>
      <w:r w:rsidRPr="00BC17C7">
        <w:rPr>
          <w:sz w:val="28"/>
          <w:szCs w:val="28"/>
        </w:rPr>
        <w:t xml:space="preserve"> </w:t>
      </w:r>
      <w:r w:rsidR="00E56742" w:rsidRPr="00BC17C7">
        <w:rPr>
          <w:sz w:val="28"/>
          <w:szCs w:val="28"/>
        </w:rPr>
        <w:t xml:space="preserve">заместитель председателя ТИК – </w:t>
      </w:r>
      <w:proofErr w:type="spellStart"/>
      <w:r w:rsidR="00E56742" w:rsidRPr="00BC17C7">
        <w:rPr>
          <w:sz w:val="28"/>
          <w:szCs w:val="28"/>
        </w:rPr>
        <w:t>Е.С.Кожевникова</w:t>
      </w:r>
      <w:proofErr w:type="spellEnd"/>
    </w:p>
    <w:p w:rsidR="00E56742" w:rsidRPr="00BC17C7" w:rsidRDefault="00E56742" w:rsidP="00E56742">
      <w:pPr>
        <w:pStyle w:val="10"/>
        <w:jc w:val="both"/>
        <w:rPr>
          <w:sz w:val="28"/>
          <w:szCs w:val="28"/>
        </w:rPr>
      </w:pPr>
      <w:r w:rsidRPr="00BC17C7">
        <w:rPr>
          <w:b/>
          <w:sz w:val="28"/>
          <w:szCs w:val="28"/>
        </w:rPr>
        <w:t>Члены комиссии:</w:t>
      </w:r>
      <w:r w:rsidRPr="00BC17C7">
        <w:rPr>
          <w:b/>
          <w:sz w:val="28"/>
          <w:szCs w:val="28"/>
        </w:rPr>
        <w:tab/>
        <w:t xml:space="preserve">    </w:t>
      </w:r>
      <w:r w:rsidRPr="00BC17C7">
        <w:rPr>
          <w:sz w:val="28"/>
          <w:szCs w:val="28"/>
        </w:rPr>
        <w:t xml:space="preserve">секретарь ТИК – А.С. </w:t>
      </w:r>
      <w:proofErr w:type="spellStart"/>
      <w:r w:rsidRPr="00BC17C7">
        <w:rPr>
          <w:sz w:val="28"/>
          <w:szCs w:val="28"/>
        </w:rPr>
        <w:t>Какунина</w:t>
      </w:r>
      <w:proofErr w:type="spellEnd"/>
    </w:p>
    <w:p w:rsidR="00E56742" w:rsidRPr="00BC17C7" w:rsidRDefault="00E56742" w:rsidP="00BC17C7">
      <w:pPr>
        <w:pStyle w:val="10"/>
        <w:ind w:left="3119"/>
        <w:jc w:val="both"/>
        <w:rPr>
          <w:sz w:val="28"/>
          <w:szCs w:val="28"/>
        </w:rPr>
      </w:pPr>
      <w:r w:rsidRPr="00BC17C7">
        <w:rPr>
          <w:sz w:val="28"/>
          <w:szCs w:val="28"/>
        </w:rPr>
        <w:t xml:space="preserve">член ТИК – </w:t>
      </w:r>
      <w:r w:rsidR="00BC17C7" w:rsidRPr="00BC17C7">
        <w:rPr>
          <w:sz w:val="28"/>
          <w:szCs w:val="28"/>
        </w:rPr>
        <w:t>О.Н. Лосева</w:t>
      </w:r>
    </w:p>
    <w:p w:rsidR="00E56742" w:rsidRPr="00BC17C7" w:rsidRDefault="00E56742" w:rsidP="00BC17C7">
      <w:pPr>
        <w:ind w:left="3119"/>
        <w:rPr>
          <w:sz w:val="28"/>
          <w:szCs w:val="28"/>
        </w:rPr>
      </w:pPr>
      <w:r w:rsidRPr="00BC17C7">
        <w:rPr>
          <w:sz w:val="28"/>
          <w:szCs w:val="28"/>
        </w:rPr>
        <w:t>член ТИК –</w:t>
      </w:r>
      <w:r w:rsidR="00BC17C7">
        <w:rPr>
          <w:sz w:val="28"/>
          <w:szCs w:val="28"/>
        </w:rPr>
        <w:t xml:space="preserve"> Е.А. Чубарова</w:t>
      </w:r>
    </w:p>
    <w:p w:rsidR="00E56742" w:rsidRDefault="00E56742" w:rsidP="00E56742">
      <w:pPr>
        <w:jc w:val="center"/>
        <w:rPr>
          <w:sz w:val="26"/>
          <w:szCs w:val="26"/>
        </w:rPr>
      </w:pPr>
    </w:p>
    <w:p w:rsidR="00BC17C7" w:rsidRDefault="00BC17C7" w:rsidP="00E56742">
      <w:pPr>
        <w:jc w:val="center"/>
        <w:rPr>
          <w:sz w:val="26"/>
          <w:szCs w:val="26"/>
        </w:rPr>
      </w:pPr>
    </w:p>
    <w:p w:rsidR="00780787" w:rsidRDefault="00780787" w:rsidP="00E56742">
      <w:pPr>
        <w:jc w:val="center"/>
        <w:rPr>
          <w:sz w:val="26"/>
          <w:szCs w:val="26"/>
        </w:rPr>
      </w:pPr>
    </w:p>
    <w:p w:rsidR="00780787" w:rsidRDefault="00780787" w:rsidP="00780787">
      <w:pPr>
        <w:pStyle w:val="14-15"/>
        <w:spacing w:line="240" w:lineRule="auto"/>
        <w:ind w:firstLine="0"/>
        <w:jc w:val="left"/>
        <w:rPr>
          <w:b/>
          <w:sz w:val="24"/>
        </w:rPr>
      </w:pPr>
      <w:r w:rsidRPr="00951A81">
        <w:rPr>
          <w:b/>
          <w:sz w:val="24"/>
        </w:rPr>
        <w:t>ПРЕДСЕДАТЕЛЬ</w:t>
      </w:r>
      <w:r>
        <w:rPr>
          <w:b/>
          <w:sz w:val="24"/>
        </w:rPr>
        <w:t xml:space="preserve">СТВУЮЩИЙ </w:t>
      </w:r>
    </w:p>
    <w:p w:rsidR="00780787" w:rsidRPr="00951A81" w:rsidRDefault="00780787" w:rsidP="00780787">
      <w:pPr>
        <w:pStyle w:val="14-15"/>
        <w:spacing w:line="240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>НА ЗАСЕДАНИИ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  <w:t xml:space="preserve"> </w:t>
      </w:r>
      <w:r w:rsidRPr="00951A81">
        <w:rPr>
          <w:b/>
          <w:sz w:val="24"/>
        </w:rPr>
        <w:tab/>
      </w:r>
      <w:r w:rsidRPr="00951A81"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ab/>
        <w:t xml:space="preserve">  Е.С.</w:t>
      </w:r>
      <w:proofErr w:type="gramEnd"/>
      <w:r>
        <w:rPr>
          <w:b/>
          <w:sz w:val="24"/>
        </w:rPr>
        <w:t xml:space="preserve"> КОЖЕВНИКОВА</w:t>
      </w:r>
    </w:p>
    <w:p w:rsidR="00780787" w:rsidRPr="00951A81" w:rsidRDefault="00780787" w:rsidP="00780787">
      <w:pPr>
        <w:pStyle w:val="14-15"/>
        <w:spacing w:line="240" w:lineRule="auto"/>
        <w:ind w:firstLine="0"/>
        <w:rPr>
          <w:b/>
          <w:sz w:val="24"/>
        </w:rPr>
      </w:pPr>
    </w:p>
    <w:p w:rsidR="00780787" w:rsidRPr="00951A81" w:rsidRDefault="00780787" w:rsidP="00780787">
      <w:pPr>
        <w:pStyle w:val="14-15"/>
        <w:spacing w:line="240" w:lineRule="auto"/>
        <w:ind w:firstLine="0"/>
        <w:rPr>
          <w:b/>
          <w:sz w:val="24"/>
        </w:rPr>
      </w:pPr>
      <w:r w:rsidRPr="00951A81">
        <w:rPr>
          <w:b/>
          <w:sz w:val="24"/>
        </w:rPr>
        <w:t>СЕКРЕТАРЬ ТЕРРИТОРИАЛЬНОЙ</w:t>
      </w:r>
    </w:p>
    <w:p w:rsidR="00780787" w:rsidRPr="00374165" w:rsidRDefault="00780787" w:rsidP="00780787">
      <w:pPr>
        <w:rPr>
          <w:sz w:val="28"/>
          <w:szCs w:val="28"/>
        </w:rPr>
      </w:pPr>
      <w:r w:rsidRPr="00750A1C">
        <w:rPr>
          <w:b/>
        </w:rPr>
        <w:t xml:space="preserve">ИЗБИРАТЕЛЬНОЙ КОМИССИИ </w:t>
      </w:r>
      <w:r w:rsidRPr="00750A1C">
        <w:rPr>
          <w:b/>
        </w:rPr>
        <w:tab/>
      </w:r>
      <w:r w:rsidRPr="00750A1C">
        <w:rPr>
          <w:b/>
        </w:rPr>
        <w:tab/>
      </w:r>
      <w:r w:rsidRPr="00750A1C">
        <w:rPr>
          <w:b/>
        </w:rPr>
        <w:tab/>
      </w:r>
      <w:r>
        <w:rPr>
          <w:b/>
        </w:rPr>
        <w:t xml:space="preserve">                  </w:t>
      </w:r>
      <w:r w:rsidRPr="00750A1C">
        <w:rPr>
          <w:b/>
        </w:rPr>
        <w:t xml:space="preserve"> А.С. КАКУНИНА</w:t>
      </w:r>
    </w:p>
    <w:p w:rsidR="0063561B" w:rsidRDefault="0063561B" w:rsidP="00E56742">
      <w:pPr>
        <w:jc w:val="both"/>
      </w:pPr>
    </w:p>
    <w:sectPr w:rsidR="0063561B" w:rsidSect="002B536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41"/>
    <w:rsid w:val="000343FF"/>
    <w:rsid w:val="0006412E"/>
    <w:rsid w:val="00141B9B"/>
    <w:rsid w:val="001B7116"/>
    <w:rsid w:val="001C0B17"/>
    <w:rsid w:val="002906B7"/>
    <w:rsid w:val="00290ADC"/>
    <w:rsid w:val="002B5363"/>
    <w:rsid w:val="00374E67"/>
    <w:rsid w:val="004C20D2"/>
    <w:rsid w:val="004E1B40"/>
    <w:rsid w:val="0060039A"/>
    <w:rsid w:val="00632BA2"/>
    <w:rsid w:val="0063561B"/>
    <w:rsid w:val="006371A8"/>
    <w:rsid w:val="00690F07"/>
    <w:rsid w:val="00690F8F"/>
    <w:rsid w:val="00780787"/>
    <w:rsid w:val="007B65D0"/>
    <w:rsid w:val="00806F8D"/>
    <w:rsid w:val="00884726"/>
    <w:rsid w:val="008C508B"/>
    <w:rsid w:val="008E6799"/>
    <w:rsid w:val="00A902C9"/>
    <w:rsid w:val="00AC36F0"/>
    <w:rsid w:val="00B01AB6"/>
    <w:rsid w:val="00B3643C"/>
    <w:rsid w:val="00B726AE"/>
    <w:rsid w:val="00BC17C7"/>
    <w:rsid w:val="00BC5408"/>
    <w:rsid w:val="00D00238"/>
    <w:rsid w:val="00E56742"/>
    <w:rsid w:val="00F55A26"/>
    <w:rsid w:val="00F67341"/>
    <w:rsid w:val="00F94B36"/>
    <w:rsid w:val="00FC1C5C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C31BF-7633-40B7-9058-34A925E3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673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6734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53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0">
    <w:name w:val="Обычный1"/>
    <w:rsid w:val="00E56742"/>
    <w:rPr>
      <w:sz w:val="24"/>
      <w:szCs w:val="24"/>
    </w:rPr>
  </w:style>
  <w:style w:type="paragraph" w:customStyle="1" w:styleId="14-15">
    <w:name w:val="14-15"/>
    <w:basedOn w:val="a"/>
    <w:uiPriority w:val="99"/>
    <w:unhideWhenUsed/>
    <w:qFormat/>
    <w:rsid w:val="00BC17C7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</vt:lpstr>
    </vt:vector>
  </TitlesOfParts>
  <Company>CROC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</dc:title>
  <dc:subject/>
  <dc:creator>IKSRF</dc:creator>
  <cp:keywords/>
  <dc:description/>
  <cp:lastModifiedBy>IKLO</cp:lastModifiedBy>
  <cp:revision>2</cp:revision>
  <cp:lastPrinted>2014-07-26T11:37:00Z</cp:lastPrinted>
  <dcterms:created xsi:type="dcterms:W3CDTF">2026-07-08T12:38:00Z</dcterms:created>
  <dcterms:modified xsi:type="dcterms:W3CDTF">2026-07-08T12:38:00Z</dcterms:modified>
</cp:coreProperties>
</file>