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1A1EF" w14:textId="77777777" w:rsidR="00021537" w:rsidRDefault="00021537" w:rsidP="00021537">
      <w:pPr>
        <w:jc w:val="center"/>
        <w:outlineLvl w:val="0"/>
        <w:rPr>
          <w:b/>
          <w:sz w:val="28"/>
          <w:szCs w:val="28"/>
        </w:rPr>
      </w:pPr>
      <w:r w:rsidRPr="00932C56">
        <w:rPr>
          <w:b/>
          <w:sz w:val="28"/>
          <w:szCs w:val="28"/>
        </w:rPr>
        <w:t>ТЕРРИТОРИАЛЬНАЯ ИЗБИРАТЕЛЬНАЯ КОМИССИЯ № 2 ОКТЯБРЬСКОГО ОКРУГА ГОРОДА ЛИПЕЦКА</w:t>
      </w:r>
    </w:p>
    <w:p w14:paraId="31DE3CCB" w14:textId="77777777" w:rsidR="0019589D" w:rsidRDefault="0019589D" w:rsidP="00021537">
      <w:pPr>
        <w:jc w:val="center"/>
        <w:outlineLvl w:val="0"/>
        <w:rPr>
          <w:b/>
          <w:sz w:val="28"/>
          <w:szCs w:val="28"/>
        </w:rPr>
      </w:pPr>
    </w:p>
    <w:p w14:paraId="35CF11F6" w14:textId="77777777" w:rsidR="00021537" w:rsidRPr="004D7F00" w:rsidRDefault="00021537" w:rsidP="00021537">
      <w:pPr>
        <w:jc w:val="center"/>
        <w:outlineLvl w:val="0"/>
        <w:rPr>
          <w:b/>
          <w:sz w:val="22"/>
          <w:szCs w:val="22"/>
        </w:rPr>
      </w:pPr>
    </w:p>
    <w:p w14:paraId="63F0D884" w14:textId="77777777" w:rsidR="00B2639D" w:rsidRDefault="00021537" w:rsidP="00021537">
      <w:pPr>
        <w:jc w:val="center"/>
        <w:rPr>
          <w:b/>
          <w:color w:val="000000"/>
        </w:rPr>
      </w:pPr>
      <w:r w:rsidRPr="004D7F00">
        <w:rPr>
          <w:b/>
          <w:spacing w:val="60"/>
          <w:sz w:val="32"/>
          <w:szCs w:val="28"/>
        </w:rPr>
        <w:t>ПОСТАНОВЛЕНИЕ</w:t>
      </w:r>
    </w:p>
    <w:p w14:paraId="29AF2B1A" w14:textId="6C7CA20B" w:rsidR="00B2639D" w:rsidRPr="00021537" w:rsidRDefault="00316004" w:rsidP="00B2639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18</w:t>
      </w:r>
      <w:r w:rsidR="006F7B3D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июня</w:t>
      </w:r>
      <w:r w:rsidR="00B2639D" w:rsidRPr="00AA2C26">
        <w:rPr>
          <w:color w:val="000000"/>
          <w:sz w:val="28"/>
        </w:rPr>
        <w:t xml:space="preserve"> 202</w:t>
      </w:r>
      <w:r w:rsidR="006A688C">
        <w:rPr>
          <w:color w:val="000000"/>
          <w:sz w:val="28"/>
        </w:rPr>
        <w:t>6</w:t>
      </w:r>
      <w:r w:rsidR="00B2639D" w:rsidRPr="00AA2C26">
        <w:rPr>
          <w:color w:val="000000"/>
          <w:sz w:val="28"/>
        </w:rPr>
        <w:t xml:space="preserve"> года                       </w:t>
      </w:r>
      <w:r w:rsidR="0088117D">
        <w:rPr>
          <w:color w:val="000000"/>
          <w:sz w:val="28"/>
        </w:rPr>
        <w:t xml:space="preserve">            </w:t>
      </w:r>
      <w:r w:rsidR="00B2639D" w:rsidRPr="00AA2C26">
        <w:rPr>
          <w:color w:val="000000"/>
          <w:sz w:val="28"/>
        </w:rPr>
        <w:t xml:space="preserve">                     </w:t>
      </w:r>
      <w:r w:rsidR="000F1718">
        <w:rPr>
          <w:color w:val="000000"/>
          <w:sz w:val="28"/>
        </w:rPr>
        <w:t xml:space="preserve">    </w:t>
      </w:r>
      <w:r w:rsidR="00B2639D" w:rsidRPr="00AA2C26">
        <w:rPr>
          <w:color w:val="000000"/>
          <w:sz w:val="28"/>
        </w:rPr>
        <w:t xml:space="preserve">                     </w:t>
      </w:r>
      <w:r w:rsidR="00323739" w:rsidRPr="00AA2C26">
        <w:rPr>
          <w:color w:val="000000"/>
          <w:sz w:val="28"/>
        </w:rPr>
        <w:t xml:space="preserve">   </w:t>
      </w:r>
      <w:r w:rsidR="00B2639D" w:rsidRPr="00AA2C26">
        <w:rPr>
          <w:color w:val="000000"/>
          <w:sz w:val="28"/>
        </w:rPr>
        <w:t xml:space="preserve"> </w:t>
      </w:r>
      <w:r w:rsidR="00AA2C26" w:rsidRPr="00AA2C26">
        <w:rPr>
          <w:color w:val="000000"/>
          <w:sz w:val="28"/>
        </w:rPr>
        <w:t xml:space="preserve">   </w:t>
      </w:r>
      <w:r w:rsidR="00B2639D" w:rsidRPr="00AA2C26">
        <w:rPr>
          <w:color w:val="000000"/>
          <w:sz w:val="28"/>
        </w:rPr>
        <w:t xml:space="preserve"> № </w:t>
      </w:r>
      <w:r>
        <w:rPr>
          <w:color w:val="000000"/>
          <w:sz w:val="28"/>
        </w:rPr>
        <w:t>8</w:t>
      </w:r>
      <w:r w:rsidR="006A688C">
        <w:rPr>
          <w:color w:val="000000"/>
          <w:sz w:val="28"/>
        </w:rPr>
        <w:t>/</w:t>
      </w:r>
      <w:r>
        <w:rPr>
          <w:color w:val="000000"/>
          <w:sz w:val="28"/>
        </w:rPr>
        <w:t>30</w:t>
      </w:r>
    </w:p>
    <w:p w14:paraId="4015548B" w14:textId="77777777" w:rsidR="000A5DA3" w:rsidRDefault="000A5DA3" w:rsidP="000A5DA3">
      <w:pPr>
        <w:jc w:val="center"/>
        <w:rPr>
          <w:sz w:val="28"/>
          <w:szCs w:val="28"/>
        </w:rPr>
      </w:pPr>
      <w:r w:rsidRPr="00EB6842">
        <w:rPr>
          <w:sz w:val="28"/>
          <w:szCs w:val="28"/>
        </w:rPr>
        <w:t>г. Липецк, пл.</w:t>
      </w:r>
      <w:r>
        <w:rPr>
          <w:sz w:val="28"/>
          <w:szCs w:val="28"/>
        </w:rPr>
        <w:t xml:space="preserve"> </w:t>
      </w:r>
      <w:r w:rsidRPr="00EB6842">
        <w:rPr>
          <w:sz w:val="28"/>
          <w:szCs w:val="28"/>
        </w:rPr>
        <w:t>Театральная, д.1</w:t>
      </w:r>
    </w:p>
    <w:p w14:paraId="0D593902" w14:textId="77777777" w:rsidR="000A5DA3" w:rsidRDefault="000A5DA3" w:rsidP="000A5DA3">
      <w:pPr>
        <w:tabs>
          <w:tab w:val="left" w:pos="-2250"/>
        </w:tabs>
        <w:jc w:val="center"/>
        <w:rPr>
          <w:sz w:val="28"/>
        </w:rPr>
      </w:pPr>
    </w:p>
    <w:p w14:paraId="32ECB368" w14:textId="3C41EE19" w:rsidR="000A5DA3" w:rsidRDefault="000A5DA3" w:rsidP="000A5DA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BEF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персональные </w:t>
      </w:r>
      <w:r w:rsidRPr="00C110D3">
        <w:rPr>
          <w:rFonts w:ascii="Times New Roman" w:hAnsi="Times New Roman" w:cs="Times New Roman"/>
          <w:b/>
          <w:sz w:val="28"/>
          <w:szCs w:val="28"/>
        </w:rPr>
        <w:t>данные член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C110D3">
        <w:rPr>
          <w:rFonts w:ascii="Times New Roman" w:hAnsi="Times New Roman" w:cs="Times New Roman"/>
          <w:b/>
          <w:sz w:val="28"/>
          <w:szCs w:val="28"/>
        </w:rPr>
        <w:t xml:space="preserve"> участков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C110D3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C110D3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C110D3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C110D3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/>
          <w:sz w:val="28"/>
          <w:szCs w:val="28"/>
        </w:rPr>
        <w:t>а № 25-</w:t>
      </w:r>
      <w:r w:rsidR="008F55BF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0D3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0092">
        <w:rPr>
          <w:rFonts w:ascii="Times New Roman" w:hAnsi="Times New Roman" w:cs="Times New Roman"/>
          <w:b/>
          <w:sz w:val="28"/>
          <w:szCs w:val="28"/>
        </w:rPr>
        <w:t>Абрамовой Ан</w:t>
      </w:r>
      <w:r w:rsidR="005B1B19">
        <w:rPr>
          <w:rFonts w:ascii="Times New Roman" w:hAnsi="Times New Roman" w:cs="Times New Roman"/>
          <w:b/>
          <w:sz w:val="28"/>
          <w:szCs w:val="28"/>
        </w:rPr>
        <w:t>тонины</w:t>
      </w:r>
      <w:r w:rsidR="00F40092">
        <w:rPr>
          <w:rFonts w:ascii="Times New Roman" w:hAnsi="Times New Roman" w:cs="Times New Roman"/>
          <w:b/>
          <w:sz w:val="28"/>
          <w:szCs w:val="28"/>
        </w:rPr>
        <w:t xml:space="preserve"> Михайловны</w:t>
      </w:r>
    </w:p>
    <w:p w14:paraId="3DAB60AB" w14:textId="77777777" w:rsidR="000A5DA3" w:rsidRPr="006F6A66" w:rsidRDefault="000A5DA3" w:rsidP="000A5DA3">
      <w:pPr>
        <w:spacing w:line="276" w:lineRule="auto"/>
        <w:jc w:val="both"/>
        <w:rPr>
          <w:rFonts w:ascii="Times New Roman CYR" w:hAnsi="Times New Roman CYR"/>
          <w:b/>
          <w:bCs/>
          <w:sz w:val="28"/>
        </w:rPr>
      </w:pPr>
    </w:p>
    <w:p w14:paraId="72A84953" w14:textId="4DDE434A" w:rsidR="000A5DA3" w:rsidRPr="000A5DA3" w:rsidRDefault="000A5DA3" w:rsidP="000A5DA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DA3">
        <w:rPr>
          <w:rFonts w:ascii="Times New Roman" w:hAnsi="Times New Roman" w:cs="Times New Roman"/>
          <w:bCs/>
          <w:sz w:val="28"/>
          <w:szCs w:val="28"/>
        </w:rPr>
        <w:t>В связи с изменением фамилии члена участковой избирательной комиссии избирательного участка № 25-</w:t>
      </w:r>
      <w:r w:rsidR="00F40092">
        <w:rPr>
          <w:rFonts w:ascii="Times New Roman" w:hAnsi="Times New Roman" w:cs="Times New Roman"/>
          <w:bCs/>
          <w:sz w:val="28"/>
          <w:szCs w:val="28"/>
        </w:rPr>
        <w:t>29</w:t>
      </w:r>
      <w:r w:rsidRPr="000A5DA3">
        <w:rPr>
          <w:rFonts w:ascii="Times New Roman" w:hAnsi="Times New Roman" w:cs="Times New Roman"/>
          <w:bCs/>
          <w:sz w:val="28"/>
          <w:szCs w:val="28"/>
        </w:rPr>
        <w:t xml:space="preserve"> с правом решающего голоса </w:t>
      </w:r>
      <w:r w:rsidR="005B1B19">
        <w:rPr>
          <w:rFonts w:ascii="Times New Roman" w:hAnsi="Times New Roman" w:cs="Times New Roman"/>
          <w:bCs/>
          <w:sz w:val="28"/>
          <w:szCs w:val="28"/>
        </w:rPr>
        <w:t xml:space="preserve">Абрамовой Антонины Михайловны </w:t>
      </w:r>
      <w:r w:rsidRPr="000A5DA3">
        <w:rPr>
          <w:rFonts w:ascii="Times New Roman" w:hAnsi="Times New Roman" w:cs="Times New Roman"/>
          <w:bCs/>
          <w:sz w:val="28"/>
          <w:szCs w:val="28"/>
        </w:rPr>
        <w:t xml:space="preserve">на основании свидетельства о заключении брака I-РД </w:t>
      </w:r>
      <w:r w:rsidRPr="00615E80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6A688C" w:rsidRPr="00615E80">
        <w:rPr>
          <w:rFonts w:ascii="Times New Roman" w:hAnsi="Times New Roman" w:cs="Times New Roman"/>
          <w:bCs/>
          <w:sz w:val="28"/>
          <w:szCs w:val="28"/>
        </w:rPr>
        <w:t>8</w:t>
      </w:r>
      <w:r w:rsidR="00B55935" w:rsidRPr="00615E80">
        <w:rPr>
          <w:rFonts w:ascii="Times New Roman" w:hAnsi="Times New Roman" w:cs="Times New Roman"/>
          <w:bCs/>
          <w:sz w:val="28"/>
          <w:szCs w:val="28"/>
        </w:rPr>
        <w:t>1</w:t>
      </w:r>
      <w:r w:rsidR="00A1046C" w:rsidRPr="00615E80">
        <w:rPr>
          <w:rFonts w:ascii="Times New Roman" w:hAnsi="Times New Roman" w:cs="Times New Roman"/>
          <w:bCs/>
          <w:sz w:val="28"/>
          <w:szCs w:val="28"/>
        </w:rPr>
        <w:t>34</w:t>
      </w:r>
      <w:r w:rsidR="006A688C" w:rsidRPr="00615E80">
        <w:rPr>
          <w:rFonts w:ascii="Times New Roman" w:hAnsi="Times New Roman" w:cs="Times New Roman"/>
          <w:bCs/>
          <w:sz w:val="28"/>
          <w:szCs w:val="28"/>
        </w:rPr>
        <w:t>8</w:t>
      </w:r>
      <w:r w:rsidR="00A1046C" w:rsidRPr="00615E80">
        <w:rPr>
          <w:rFonts w:ascii="Times New Roman" w:hAnsi="Times New Roman" w:cs="Times New Roman"/>
          <w:bCs/>
          <w:sz w:val="28"/>
          <w:szCs w:val="28"/>
        </w:rPr>
        <w:t>8</w:t>
      </w:r>
      <w:r w:rsidRPr="00615E80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6A688C" w:rsidRPr="00615E80">
        <w:rPr>
          <w:rFonts w:ascii="Times New Roman" w:hAnsi="Times New Roman" w:cs="Times New Roman"/>
          <w:bCs/>
          <w:sz w:val="28"/>
          <w:szCs w:val="28"/>
        </w:rPr>
        <w:t>1</w:t>
      </w:r>
      <w:r w:rsidR="00A1046C" w:rsidRPr="00615E80">
        <w:rPr>
          <w:rFonts w:ascii="Times New Roman" w:hAnsi="Times New Roman" w:cs="Times New Roman"/>
          <w:bCs/>
          <w:sz w:val="28"/>
          <w:szCs w:val="28"/>
        </w:rPr>
        <w:t>7</w:t>
      </w:r>
      <w:r w:rsidRPr="00615E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046C" w:rsidRPr="00615E80">
        <w:rPr>
          <w:rFonts w:ascii="Times New Roman" w:hAnsi="Times New Roman" w:cs="Times New Roman"/>
          <w:bCs/>
          <w:sz w:val="28"/>
          <w:szCs w:val="28"/>
        </w:rPr>
        <w:t>февраля</w:t>
      </w:r>
      <w:r w:rsidR="0088117D" w:rsidRPr="00615E80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6A688C" w:rsidRPr="00615E80">
        <w:rPr>
          <w:rFonts w:ascii="Times New Roman" w:hAnsi="Times New Roman" w:cs="Times New Roman"/>
          <w:bCs/>
          <w:sz w:val="28"/>
          <w:szCs w:val="28"/>
        </w:rPr>
        <w:t>6</w:t>
      </w:r>
      <w:r w:rsidR="0088117D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0A5DA3">
        <w:rPr>
          <w:rFonts w:ascii="Times New Roman" w:hAnsi="Times New Roman" w:cs="Times New Roman"/>
          <w:bCs/>
          <w:sz w:val="28"/>
          <w:szCs w:val="28"/>
        </w:rPr>
        <w:t>, территориальная избирательная комиссия № 2 Октябрьского округа города Липецка постановляет:</w:t>
      </w:r>
    </w:p>
    <w:p w14:paraId="3D11E0C0" w14:textId="2C5841ED" w:rsidR="000A5DA3" w:rsidRPr="000A5DA3" w:rsidRDefault="000A5DA3" w:rsidP="000A5DA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DA3">
        <w:rPr>
          <w:rFonts w:ascii="Times New Roman" w:hAnsi="Times New Roman" w:cs="Times New Roman"/>
          <w:bCs/>
          <w:sz w:val="28"/>
          <w:szCs w:val="28"/>
        </w:rPr>
        <w:t>1. В</w:t>
      </w:r>
      <w:r w:rsidR="0019589D">
        <w:rPr>
          <w:rFonts w:ascii="Times New Roman" w:hAnsi="Times New Roman" w:cs="Times New Roman"/>
          <w:bCs/>
          <w:sz w:val="28"/>
          <w:szCs w:val="28"/>
        </w:rPr>
        <w:t xml:space="preserve">нести изменение в Приложение № </w:t>
      </w:r>
      <w:r w:rsidR="00F40092">
        <w:rPr>
          <w:rFonts w:ascii="Times New Roman" w:hAnsi="Times New Roman" w:cs="Times New Roman"/>
          <w:bCs/>
          <w:sz w:val="28"/>
          <w:szCs w:val="28"/>
        </w:rPr>
        <w:t>29</w:t>
      </w:r>
      <w:r w:rsidRPr="000A5DA3">
        <w:rPr>
          <w:rFonts w:ascii="Times New Roman" w:hAnsi="Times New Roman" w:cs="Times New Roman"/>
          <w:bCs/>
          <w:sz w:val="28"/>
          <w:szCs w:val="28"/>
        </w:rPr>
        <w:t xml:space="preserve"> к постановлению территориальной избирательной комиссии № 2 Октябрьского округа города Липецка от 6 июня 2023 года № 44/246 </w:t>
      </w:r>
      <w:bookmarkStart w:id="0" w:name="_Hlk136351552"/>
      <w:r w:rsidRPr="000A5DA3">
        <w:rPr>
          <w:rFonts w:ascii="Times New Roman" w:hAnsi="Times New Roman" w:cs="Times New Roman"/>
          <w:bCs/>
          <w:sz w:val="28"/>
          <w:szCs w:val="28"/>
        </w:rPr>
        <w:t>«О формировании участковых избирательных комиссий избирательных участков №№ 25-01 – 25-30 срока полномочий 2023 – 2028 гг. территориальной избирательной комиссии № 2 Октябрьского округа города Липецка»</w:t>
      </w:r>
      <w:bookmarkEnd w:id="0"/>
      <w:r w:rsidRPr="000A5DA3">
        <w:rPr>
          <w:rFonts w:ascii="Times New Roman" w:hAnsi="Times New Roman" w:cs="Times New Roman"/>
          <w:bCs/>
          <w:sz w:val="28"/>
          <w:szCs w:val="28"/>
        </w:rPr>
        <w:t>, заменив фамилию «</w:t>
      </w:r>
      <w:r w:rsidR="00F40092">
        <w:rPr>
          <w:rFonts w:ascii="Times New Roman" w:hAnsi="Times New Roman" w:cs="Times New Roman"/>
          <w:bCs/>
          <w:sz w:val="28"/>
          <w:szCs w:val="28"/>
        </w:rPr>
        <w:t>Абрамов</w:t>
      </w:r>
      <w:r w:rsidR="006A688C">
        <w:rPr>
          <w:rFonts w:ascii="Times New Roman" w:hAnsi="Times New Roman" w:cs="Times New Roman"/>
          <w:bCs/>
          <w:sz w:val="28"/>
          <w:szCs w:val="28"/>
        </w:rPr>
        <w:t>а</w:t>
      </w:r>
      <w:r w:rsidRPr="000A5DA3">
        <w:rPr>
          <w:rFonts w:ascii="Times New Roman" w:hAnsi="Times New Roman" w:cs="Times New Roman"/>
          <w:bCs/>
          <w:sz w:val="28"/>
          <w:szCs w:val="28"/>
        </w:rPr>
        <w:t>» на фамилию «</w:t>
      </w:r>
      <w:r w:rsidR="00F40092">
        <w:rPr>
          <w:rFonts w:ascii="Times New Roman" w:hAnsi="Times New Roman" w:cs="Times New Roman"/>
          <w:bCs/>
          <w:sz w:val="28"/>
          <w:szCs w:val="28"/>
        </w:rPr>
        <w:t>Шпи</w:t>
      </w:r>
      <w:r w:rsidR="00316004">
        <w:rPr>
          <w:rFonts w:ascii="Times New Roman" w:hAnsi="Times New Roman" w:cs="Times New Roman"/>
          <w:bCs/>
          <w:sz w:val="28"/>
          <w:szCs w:val="28"/>
        </w:rPr>
        <w:t>ле</w:t>
      </w:r>
      <w:r w:rsidR="00F40092">
        <w:rPr>
          <w:rFonts w:ascii="Times New Roman" w:hAnsi="Times New Roman" w:cs="Times New Roman"/>
          <w:bCs/>
          <w:sz w:val="28"/>
          <w:szCs w:val="28"/>
        </w:rPr>
        <w:t>ва</w:t>
      </w:r>
      <w:r w:rsidRPr="000A5DA3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71E7F94B" w14:textId="3372FB53" w:rsidR="000A5DA3" w:rsidRPr="008B6BF8" w:rsidRDefault="000A5DA3" w:rsidP="000A5DA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603039">
        <w:rPr>
          <w:rFonts w:ascii="Times New Roman" w:hAnsi="Times New Roman" w:cs="Times New Roman"/>
          <w:bCs/>
          <w:sz w:val="28"/>
          <w:szCs w:val="28"/>
        </w:rPr>
        <w:t>ыдать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члену участковой избирательной комиссии избирательного участка № 25-</w:t>
      </w:r>
      <w:r w:rsidR="00F40092">
        <w:rPr>
          <w:rFonts w:ascii="Times New Roman" w:hAnsi="Times New Roman" w:cs="Times New Roman"/>
          <w:bCs/>
          <w:sz w:val="28"/>
          <w:szCs w:val="28"/>
        </w:rPr>
        <w:t>29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правом решающего голоса </w:t>
      </w:r>
      <w:r w:rsidR="00F40092">
        <w:rPr>
          <w:rFonts w:ascii="Times New Roman" w:hAnsi="Times New Roman" w:cs="Times New Roman"/>
          <w:bCs/>
          <w:sz w:val="28"/>
          <w:szCs w:val="28"/>
        </w:rPr>
        <w:t>Шпи</w:t>
      </w:r>
      <w:r w:rsidR="00316004">
        <w:rPr>
          <w:rFonts w:ascii="Times New Roman" w:hAnsi="Times New Roman" w:cs="Times New Roman"/>
          <w:bCs/>
          <w:sz w:val="28"/>
          <w:szCs w:val="28"/>
        </w:rPr>
        <w:t>ле</w:t>
      </w:r>
      <w:r w:rsidR="00F40092">
        <w:rPr>
          <w:rFonts w:ascii="Times New Roman" w:hAnsi="Times New Roman" w:cs="Times New Roman"/>
          <w:bCs/>
          <w:sz w:val="28"/>
          <w:szCs w:val="28"/>
        </w:rPr>
        <w:t>вой Ан</w:t>
      </w:r>
      <w:r w:rsidR="00316004">
        <w:rPr>
          <w:rFonts w:ascii="Times New Roman" w:hAnsi="Times New Roman" w:cs="Times New Roman"/>
          <w:bCs/>
          <w:sz w:val="28"/>
          <w:szCs w:val="28"/>
        </w:rPr>
        <w:t>тонин</w:t>
      </w:r>
      <w:r w:rsidR="00A1046C">
        <w:rPr>
          <w:rFonts w:ascii="Times New Roman" w:hAnsi="Times New Roman" w:cs="Times New Roman"/>
          <w:bCs/>
          <w:sz w:val="28"/>
          <w:szCs w:val="28"/>
        </w:rPr>
        <w:t>е</w:t>
      </w:r>
      <w:r w:rsidR="006A68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0092">
        <w:rPr>
          <w:rFonts w:ascii="Times New Roman" w:hAnsi="Times New Roman" w:cs="Times New Roman"/>
          <w:bCs/>
          <w:sz w:val="28"/>
          <w:szCs w:val="28"/>
        </w:rPr>
        <w:t>Михайловне</w:t>
      </w:r>
      <w:r w:rsidR="006A68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3039">
        <w:rPr>
          <w:rFonts w:ascii="Times New Roman" w:hAnsi="Times New Roman" w:cs="Times New Roman"/>
          <w:bCs/>
          <w:sz w:val="28"/>
          <w:szCs w:val="28"/>
        </w:rPr>
        <w:t>удостоверени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60303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установленного образца </w:t>
      </w:r>
      <w:r w:rsidRPr="00603039">
        <w:rPr>
          <w:rFonts w:ascii="Times New Roman" w:hAnsi="Times New Roman" w:cs="Times New Roman"/>
          <w:sz w:val="28"/>
          <w:szCs w:val="28"/>
        </w:rPr>
        <w:t>взамен ранее выданн</w:t>
      </w:r>
      <w:r>
        <w:rPr>
          <w:rFonts w:ascii="Times New Roman" w:hAnsi="Times New Roman" w:cs="Times New Roman"/>
          <w:sz w:val="28"/>
          <w:szCs w:val="28"/>
        </w:rPr>
        <w:t>ого.</w:t>
      </w:r>
    </w:p>
    <w:p w14:paraId="6B53A063" w14:textId="6A040E71" w:rsidR="000A5DA3" w:rsidRPr="00EF3420" w:rsidRDefault="006A688C" w:rsidP="000A5DA3">
      <w:pPr>
        <w:spacing w:line="276" w:lineRule="auto"/>
        <w:ind w:firstLine="720"/>
        <w:jc w:val="both"/>
        <w:rPr>
          <w:rStyle w:val="a6"/>
          <w:b/>
          <w:szCs w:val="28"/>
        </w:rPr>
      </w:pPr>
      <w:r>
        <w:rPr>
          <w:sz w:val="28"/>
          <w:szCs w:val="28"/>
        </w:rPr>
        <w:t>3</w:t>
      </w:r>
      <w:r w:rsidR="000A5DA3" w:rsidRPr="00EF3420">
        <w:rPr>
          <w:sz w:val="28"/>
          <w:szCs w:val="28"/>
        </w:rPr>
        <w:t>. Направить настоящее постановление в избирательную комиссию Липецкой области</w:t>
      </w:r>
      <w:r w:rsidR="000A5DA3" w:rsidRPr="00EF3420">
        <w:rPr>
          <w:rStyle w:val="a6"/>
          <w:b/>
          <w:szCs w:val="28"/>
        </w:rPr>
        <w:t xml:space="preserve">. </w:t>
      </w:r>
    </w:p>
    <w:p w14:paraId="77D3A055" w14:textId="77777777" w:rsidR="00B2639D" w:rsidRDefault="00B2639D" w:rsidP="00B2639D">
      <w:p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8"/>
          <w:szCs w:val="28"/>
        </w:rPr>
      </w:pPr>
    </w:p>
    <w:p w14:paraId="0CBAC2A3" w14:textId="77777777" w:rsidR="00021537" w:rsidRDefault="00021537" w:rsidP="00B2639D">
      <w:p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8"/>
          <w:szCs w:val="28"/>
        </w:rPr>
      </w:pPr>
    </w:p>
    <w:p w14:paraId="73C9A507" w14:textId="77777777" w:rsidR="00021537" w:rsidRDefault="00021537" w:rsidP="00B2639D">
      <w:p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8"/>
          <w:szCs w:val="28"/>
        </w:rPr>
      </w:pPr>
    </w:p>
    <w:p w14:paraId="19CCF821" w14:textId="1C35F477" w:rsidR="00021537" w:rsidRPr="006A688C" w:rsidRDefault="006A688C" w:rsidP="00021537">
      <w:pPr>
        <w:pStyle w:val="14-15"/>
        <w:spacing w:line="240" w:lineRule="auto"/>
        <w:ind w:firstLine="0"/>
        <w:jc w:val="left"/>
        <w:rPr>
          <w:b/>
          <w:sz w:val="24"/>
        </w:rPr>
      </w:pPr>
      <w:r w:rsidRPr="006A688C">
        <w:rPr>
          <w:b/>
          <w:sz w:val="24"/>
        </w:rPr>
        <w:t>ПРЕДСЕДАТЕЛЬ ТЕРРИТОРИАЛЬНОЙ</w:t>
      </w:r>
      <w:r w:rsidRPr="006A688C">
        <w:rPr>
          <w:b/>
          <w:sz w:val="24"/>
        </w:rPr>
        <w:br/>
        <w:t>ИЗБИРАТЕЛЬНОЙ КОМИССИИ</w:t>
      </w:r>
      <w:r w:rsidR="00AA2C26" w:rsidRPr="006A688C">
        <w:rPr>
          <w:b/>
          <w:sz w:val="24"/>
        </w:rPr>
        <w:tab/>
      </w:r>
      <w:r w:rsidR="00AA2C26" w:rsidRPr="006A688C">
        <w:rPr>
          <w:b/>
          <w:sz w:val="24"/>
        </w:rPr>
        <w:tab/>
      </w:r>
      <w:r w:rsidR="00021537" w:rsidRPr="006A688C">
        <w:rPr>
          <w:b/>
          <w:sz w:val="24"/>
        </w:rPr>
        <w:tab/>
      </w:r>
      <w:r>
        <w:rPr>
          <w:b/>
          <w:sz w:val="24"/>
        </w:rPr>
        <w:t xml:space="preserve"> </w:t>
      </w:r>
      <w:r w:rsidR="00021537" w:rsidRPr="006A688C">
        <w:rPr>
          <w:b/>
          <w:sz w:val="24"/>
        </w:rPr>
        <w:tab/>
      </w:r>
      <w:r w:rsidR="00021537" w:rsidRPr="006A688C">
        <w:rPr>
          <w:b/>
          <w:sz w:val="24"/>
        </w:rPr>
        <w:tab/>
      </w:r>
      <w:r>
        <w:rPr>
          <w:b/>
          <w:sz w:val="24"/>
        </w:rPr>
        <w:t xml:space="preserve">     </w:t>
      </w:r>
      <w:r w:rsidR="00021537" w:rsidRPr="006A688C">
        <w:rPr>
          <w:b/>
          <w:sz w:val="24"/>
        </w:rPr>
        <w:t>А.Б.</w:t>
      </w:r>
      <w:r w:rsidR="00AA2C26" w:rsidRPr="006A688C">
        <w:rPr>
          <w:b/>
          <w:sz w:val="24"/>
        </w:rPr>
        <w:t xml:space="preserve"> ДЕЕВ</w:t>
      </w:r>
    </w:p>
    <w:p w14:paraId="6757C3C2" w14:textId="77777777" w:rsidR="00021537" w:rsidRPr="006A688C" w:rsidRDefault="00021537" w:rsidP="00021537">
      <w:pPr>
        <w:pStyle w:val="14-15"/>
        <w:spacing w:line="240" w:lineRule="auto"/>
        <w:ind w:firstLine="0"/>
        <w:rPr>
          <w:b/>
          <w:sz w:val="24"/>
        </w:rPr>
      </w:pPr>
    </w:p>
    <w:p w14:paraId="2CFDC50A" w14:textId="5913A59C" w:rsidR="00021537" w:rsidRPr="006A688C" w:rsidRDefault="006A688C" w:rsidP="00021537">
      <w:pPr>
        <w:pStyle w:val="14-15"/>
        <w:spacing w:line="240" w:lineRule="auto"/>
        <w:ind w:firstLine="0"/>
        <w:rPr>
          <w:b/>
          <w:sz w:val="24"/>
        </w:rPr>
      </w:pPr>
      <w:r w:rsidRPr="006A688C">
        <w:rPr>
          <w:b/>
          <w:sz w:val="24"/>
        </w:rPr>
        <w:t>СЕКРЕТАРЬ ТЕРРИТОРИАЛЬНОЙ</w:t>
      </w:r>
    </w:p>
    <w:p w14:paraId="0B5788D9" w14:textId="5CEF4EFF" w:rsidR="008A2876" w:rsidRPr="005B1B19" w:rsidRDefault="006A688C" w:rsidP="005B1B19">
      <w:pPr>
        <w:rPr>
          <w:szCs w:val="28"/>
        </w:rPr>
      </w:pPr>
      <w:r w:rsidRPr="006A688C">
        <w:rPr>
          <w:b/>
          <w:szCs w:val="28"/>
        </w:rPr>
        <w:t xml:space="preserve">ИЗБИРАТЕЛЬНОЙ КОМИССИИ </w:t>
      </w:r>
      <w:r w:rsidR="00AA2C26" w:rsidRPr="006A688C">
        <w:rPr>
          <w:b/>
          <w:szCs w:val="28"/>
        </w:rPr>
        <w:tab/>
      </w:r>
      <w:r w:rsidR="00AA2C26" w:rsidRPr="006A688C">
        <w:rPr>
          <w:b/>
          <w:szCs w:val="28"/>
        </w:rPr>
        <w:tab/>
      </w:r>
      <w:r w:rsidR="00021537" w:rsidRPr="006A688C">
        <w:rPr>
          <w:b/>
          <w:szCs w:val="28"/>
        </w:rPr>
        <w:tab/>
      </w:r>
      <w:r w:rsidR="00021537" w:rsidRPr="006A688C">
        <w:rPr>
          <w:b/>
          <w:szCs w:val="28"/>
        </w:rPr>
        <w:tab/>
      </w:r>
      <w:r>
        <w:rPr>
          <w:b/>
          <w:szCs w:val="28"/>
        </w:rPr>
        <w:t xml:space="preserve">          </w:t>
      </w:r>
      <w:r w:rsidR="00021537" w:rsidRPr="006A688C">
        <w:rPr>
          <w:b/>
          <w:szCs w:val="28"/>
        </w:rPr>
        <w:t>А.С. КАКУНИНА</w:t>
      </w:r>
      <w:bookmarkStart w:id="1" w:name="_GoBack"/>
      <w:bookmarkEnd w:id="1"/>
    </w:p>
    <w:sectPr w:rsidR="008A2876" w:rsidRPr="005B1B19" w:rsidSect="005B1B19">
      <w:pgSz w:w="11906" w:h="16838"/>
      <w:pgMar w:top="851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371D"/>
    <w:multiLevelType w:val="hybridMultilevel"/>
    <w:tmpl w:val="DA50BF5E"/>
    <w:lvl w:ilvl="0" w:tplc="1FF68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54"/>
    <w:rsid w:val="0001204D"/>
    <w:rsid w:val="00021537"/>
    <w:rsid w:val="000302D0"/>
    <w:rsid w:val="00031001"/>
    <w:rsid w:val="00084514"/>
    <w:rsid w:val="000A5DA3"/>
    <w:rsid w:val="000A763C"/>
    <w:rsid w:val="000F1718"/>
    <w:rsid w:val="001468C9"/>
    <w:rsid w:val="0019589D"/>
    <w:rsid w:val="00221D9D"/>
    <w:rsid w:val="002839ED"/>
    <w:rsid w:val="002931D2"/>
    <w:rsid w:val="002A5EE8"/>
    <w:rsid w:val="002C2A15"/>
    <w:rsid w:val="002F7482"/>
    <w:rsid w:val="00302F6E"/>
    <w:rsid w:val="00316004"/>
    <w:rsid w:val="00322254"/>
    <w:rsid w:val="00323739"/>
    <w:rsid w:val="00324CAA"/>
    <w:rsid w:val="00413908"/>
    <w:rsid w:val="004437BA"/>
    <w:rsid w:val="00454807"/>
    <w:rsid w:val="0053138E"/>
    <w:rsid w:val="005A7459"/>
    <w:rsid w:val="005B1B19"/>
    <w:rsid w:val="005E062A"/>
    <w:rsid w:val="005F2DB4"/>
    <w:rsid w:val="00600816"/>
    <w:rsid w:val="006055D7"/>
    <w:rsid w:val="00607256"/>
    <w:rsid w:val="00615E80"/>
    <w:rsid w:val="00627316"/>
    <w:rsid w:val="0065728F"/>
    <w:rsid w:val="0067280A"/>
    <w:rsid w:val="006A187E"/>
    <w:rsid w:val="006A688C"/>
    <w:rsid w:val="006B05DB"/>
    <w:rsid w:val="006B0ED3"/>
    <w:rsid w:val="006F7B3D"/>
    <w:rsid w:val="00742610"/>
    <w:rsid w:val="00765777"/>
    <w:rsid w:val="007F007B"/>
    <w:rsid w:val="0081367A"/>
    <w:rsid w:val="0088117D"/>
    <w:rsid w:val="008A2876"/>
    <w:rsid w:val="008E512C"/>
    <w:rsid w:val="008F55BF"/>
    <w:rsid w:val="00922A2E"/>
    <w:rsid w:val="0094369B"/>
    <w:rsid w:val="00943F00"/>
    <w:rsid w:val="00996F84"/>
    <w:rsid w:val="009A63FD"/>
    <w:rsid w:val="009F6D6A"/>
    <w:rsid w:val="00A1046C"/>
    <w:rsid w:val="00A16422"/>
    <w:rsid w:val="00A35BA2"/>
    <w:rsid w:val="00A41463"/>
    <w:rsid w:val="00A452FF"/>
    <w:rsid w:val="00A9072B"/>
    <w:rsid w:val="00AA2C26"/>
    <w:rsid w:val="00AB1B44"/>
    <w:rsid w:val="00B2639D"/>
    <w:rsid w:val="00B27AB4"/>
    <w:rsid w:val="00B55935"/>
    <w:rsid w:val="00C0271A"/>
    <w:rsid w:val="00C271BF"/>
    <w:rsid w:val="00C3307A"/>
    <w:rsid w:val="00C40910"/>
    <w:rsid w:val="00C4279A"/>
    <w:rsid w:val="00C7716B"/>
    <w:rsid w:val="00D03E67"/>
    <w:rsid w:val="00D3319F"/>
    <w:rsid w:val="00D702D4"/>
    <w:rsid w:val="00DB2F86"/>
    <w:rsid w:val="00DD46CE"/>
    <w:rsid w:val="00DE7148"/>
    <w:rsid w:val="00DF0CDF"/>
    <w:rsid w:val="00E109E4"/>
    <w:rsid w:val="00E46B97"/>
    <w:rsid w:val="00E5649C"/>
    <w:rsid w:val="00EB0757"/>
    <w:rsid w:val="00EB5A47"/>
    <w:rsid w:val="00F36F0A"/>
    <w:rsid w:val="00F40092"/>
    <w:rsid w:val="00F85428"/>
    <w:rsid w:val="00FA1F0E"/>
    <w:rsid w:val="00FB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F2EB5"/>
  <w15:docId w15:val="{5E87CA22-DA4E-4D96-A6CB-8BBEC994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25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22254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25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222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322254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3222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322254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3222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3"/>
    <w:uiPriority w:val="99"/>
    <w:locked/>
    <w:rsid w:val="008A2876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7"/>
    <w:uiPriority w:val="99"/>
    <w:rsid w:val="008A2876"/>
    <w:pPr>
      <w:widowControl w:val="0"/>
      <w:shd w:val="clear" w:color="auto" w:fill="FFFFFF"/>
      <w:spacing w:after="60" w:line="322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1">
    <w:name w:val="Основной текст1"/>
    <w:basedOn w:val="a7"/>
    <w:uiPriority w:val="99"/>
    <w:rsid w:val="008A2876"/>
    <w:rPr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table" w:styleId="a8">
    <w:name w:val="Table Grid"/>
    <w:basedOn w:val="a1"/>
    <w:uiPriority w:val="59"/>
    <w:rsid w:val="008A287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263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-15">
    <w:name w:val="14-15"/>
    <w:basedOn w:val="a"/>
    <w:uiPriority w:val="99"/>
    <w:unhideWhenUsed/>
    <w:qFormat/>
    <w:rsid w:val="00021537"/>
    <w:pPr>
      <w:spacing w:line="360" w:lineRule="auto"/>
      <w:ind w:firstLine="709"/>
      <w:jc w:val="both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454807"/>
    <w:pPr>
      <w:ind w:left="720"/>
      <w:contextualSpacing/>
    </w:pPr>
  </w:style>
  <w:style w:type="paragraph" w:customStyle="1" w:styleId="ConsPlusNonformat">
    <w:name w:val="ConsPlusNonformat"/>
    <w:rsid w:val="000A5D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7</cp:revision>
  <cp:lastPrinted>2025-03-14T13:11:00Z</cp:lastPrinted>
  <dcterms:created xsi:type="dcterms:W3CDTF">2026-04-16T06:29:00Z</dcterms:created>
  <dcterms:modified xsi:type="dcterms:W3CDTF">2026-06-17T08:12:00Z</dcterms:modified>
</cp:coreProperties>
</file>